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17C0" w14:textId="64B97A0C" w:rsidR="004A5F0C" w:rsidRDefault="009044B6" w:rsidP="00282027">
      <w:pPr>
        <w:jc w:val="center"/>
        <w:rPr>
          <w:rFonts w:ascii="Open Sans" w:hAnsi="Open Sans" w:cs="Open Sans"/>
          <w:b/>
          <w:bCs/>
          <w:sz w:val="48"/>
          <w:szCs w:val="48"/>
        </w:rPr>
      </w:pPr>
      <w:r w:rsidRPr="00282027">
        <w:rPr>
          <w:rFonts w:ascii="Open Sans" w:hAnsi="Open Sans" w:cs="Open Sans"/>
          <w:b/>
          <w:bCs/>
          <w:sz w:val="48"/>
          <w:szCs w:val="48"/>
        </w:rPr>
        <w:t xml:space="preserve">At-Risk </w:t>
      </w:r>
      <w:r w:rsidR="00B736DD">
        <w:rPr>
          <w:rFonts w:ascii="Open Sans" w:hAnsi="Open Sans" w:cs="Open Sans"/>
          <w:b/>
          <w:bCs/>
          <w:sz w:val="48"/>
          <w:szCs w:val="48"/>
        </w:rPr>
        <w:t>Section</w:t>
      </w:r>
    </w:p>
    <w:p w14:paraId="43E9A8CF" w14:textId="66C34F80" w:rsidR="0036550B" w:rsidRDefault="0036550B" w:rsidP="0036550B">
      <w:pPr>
        <w:rPr>
          <w:rStyle w:val="Strong"/>
          <w:rFonts w:ascii="Open Sans" w:hAnsi="Open Sans" w:cs="Open Sans"/>
          <w:i/>
          <w:iCs/>
          <w:color w:val="000000"/>
          <w:sz w:val="21"/>
          <w:szCs w:val="21"/>
          <w:shd w:val="clear" w:color="auto" w:fill="FFFFFF"/>
        </w:rPr>
      </w:pPr>
      <w:r>
        <w:rPr>
          <w:rFonts w:ascii="Open Sans" w:hAnsi="Open Sans" w:cs="Open Sans"/>
          <w:color w:val="000000"/>
          <w:sz w:val="21"/>
          <w:szCs w:val="21"/>
          <w:shd w:val="clear" w:color="auto" w:fill="FFFFFF"/>
        </w:rPr>
        <w:t>The At-Risk section of the Ed Plan consists of 6 Evidence Requests.  You will respond to the first five prompts by entering either a text response or using a checkbox menu, depending on the custom response option, and then clicking</w:t>
      </w:r>
      <w:r>
        <w:rPr>
          <w:rStyle w:val="Emphasis"/>
          <w:rFonts w:ascii="Open Sans" w:hAnsi="Open Sans" w:cs="Open Sans"/>
          <w:color w:val="000000"/>
          <w:sz w:val="21"/>
          <w:szCs w:val="21"/>
          <w:shd w:val="clear" w:color="auto" w:fill="FFFFFF"/>
        </w:rPr>
        <w:t> "</w:t>
      </w:r>
      <w:r>
        <w:rPr>
          <w:rStyle w:val="Strong"/>
          <w:rFonts w:ascii="Open Sans" w:hAnsi="Open Sans" w:cs="Open Sans"/>
          <w:i/>
          <w:iCs/>
          <w:color w:val="000000"/>
          <w:sz w:val="21"/>
          <w:szCs w:val="21"/>
          <w:shd w:val="clear" w:color="auto" w:fill="FFFFFF"/>
        </w:rPr>
        <w:t>Attach Evidence</w:t>
      </w:r>
      <w:r>
        <w:rPr>
          <w:rStyle w:val="Emphasis"/>
          <w:rFonts w:ascii="Open Sans" w:hAnsi="Open Sans" w:cs="Open Sans"/>
          <w:color w:val="000000"/>
          <w:sz w:val="21"/>
          <w:szCs w:val="21"/>
          <w:shd w:val="clear" w:color="auto" w:fill="FFFFFF"/>
        </w:rPr>
        <w:t>"</w:t>
      </w:r>
      <w:r>
        <w:rPr>
          <w:rFonts w:ascii="Open Sans" w:hAnsi="Open Sans" w:cs="Open Sans"/>
          <w:color w:val="000000"/>
          <w:sz w:val="21"/>
          <w:szCs w:val="21"/>
          <w:shd w:val="clear" w:color="auto" w:fill="FFFFFF"/>
        </w:rPr>
        <w:t>.  The final prompt requires you to download the At-Risk Funding Distribution spreadsheet, complete it, upload the file, and click "</w:t>
      </w:r>
      <w:r>
        <w:rPr>
          <w:rStyle w:val="Strong"/>
          <w:rFonts w:ascii="Open Sans" w:hAnsi="Open Sans" w:cs="Open Sans"/>
          <w:i/>
          <w:iCs/>
          <w:color w:val="000000"/>
          <w:sz w:val="21"/>
          <w:szCs w:val="21"/>
          <w:shd w:val="clear" w:color="auto" w:fill="FFFFFF"/>
        </w:rPr>
        <w:t>Attach Evidence</w:t>
      </w:r>
      <w:r>
        <w:rPr>
          <w:rFonts w:ascii="Open Sans" w:hAnsi="Open Sans" w:cs="Open Sans"/>
          <w:color w:val="000000"/>
          <w:sz w:val="21"/>
          <w:szCs w:val="21"/>
          <w:shd w:val="clear" w:color="auto" w:fill="FFFFFF"/>
        </w:rPr>
        <w:t>".  You can download the At-Risk Funding Distribution spreadsheet in the </w:t>
      </w:r>
      <w:r>
        <w:rPr>
          <w:rStyle w:val="Emphasis"/>
          <w:rFonts w:ascii="Open Sans" w:hAnsi="Open Sans" w:cs="Open Sans"/>
          <w:color w:val="000000"/>
          <w:sz w:val="21"/>
          <w:szCs w:val="21"/>
          <w:shd w:val="clear" w:color="auto" w:fill="FFFFFF"/>
        </w:rPr>
        <w:t>Resources</w:t>
      </w:r>
      <w:r>
        <w:rPr>
          <w:rFonts w:ascii="Open Sans" w:hAnsi="Open Sans" w:cs="Open Sans"/>
          <w:color w:val="000000"/>
          <w:sz w:val="21"/>
          <w:szCs w:val="21"/>
          <w:shd w:val="clear" w:color="auto" w:fill="FFFFFF"/>
        </w:rPr>
        <w:t> at the bottom of this section </w:t>
      </w:r>
      <w:r>
        <w:rPr>
          <w:rStyle w:val="Strong"/>
          <w:rFonts w:ascii="Open Sans" w:hAnsi="Open Sans" w:cs="Open Sans"/>
          <w:i/>
          <w:iCs/>
          <w:color w:val="000000"/>
          <w:sz w:val="21"/>
          <w:szCs w:val="21"/>
          <w:shd w:val="clear" w:color="auto" w:fill="FFFFFF"/>
        </w:rPr>
        <w:t>(Charter schools are NOT required to complete the At-Risk Funding Distribution spreadsheet in Prompt #6).</w:t>
      </w:r>
    </w:p>
    <w:p w14:paraId="6DCDD0FE" w14:textId="77777777" w:rsidR="0036550B" w:rsidRPr="0036550B" w:rsidRDefault="0036550B" w:rsidP="0036550B">
      <w:pPr>
        <w:rPr>
          <w:rFonts w:ascii="Open Sans" w:hAnsi="Open Sans" w:cs="Open Sans"/>
          <w:b/>
          <w:bCs/>
        </w:rPr>
      </w:pPr>
    </w:p>
    <w:p w14:paraId="08D59B8F" w14:textId="702C2278" w:rsidR="009044B6" w:rsidRPr="00B736DD" w:rsidRDefault="0017467B" w:rsidP="00B736DD">
      <w:pPr>
        <w:shd w:val="clear" w:color="auto" w:fill="FFFFFF"/>
        <w:spacing w:after="180" w:line="315" w:lineRule="atLeast"/>
        <w:outlineLvl w:val="2"/>
        <w:rPr>
          <w:rFonts w:ascii="Open Sans" w:eastAsia="Times New Roman" w:hAnsi="Open Sans" w:cs="Open Sans"/>
          <w:b/>
          <w:bCs/>
          <w:caps/>
          <w:color w:val="000000"/>
          <w:sz w:val="21"/>
          <w:szCs w:val="21"/>
        </w:rPr>
      </w:pPr>
      <w:hyperlink r:id="rId7" w:history="1">
        <w:r w:rsidR="00B736DD">
          <w:rPr>
            <w:rFonts w:ascii="Open Sans" w:eastAsia="Times New Roman" w:hAnsi="Open Sans" w:cs="Open Sans"/>
            <w:b/>
            <w:bCs/>
            <w:caps/>
            <w:color w:val="169291"/>
            <w:sz w:val="21"/>
            <w:szCs w:val="21"/>
            <w:u w:val="single"/>
          </w:rPr>
          <w:t xml:space="preserve">1) </w:t>
        </w:r>
        <w:r w:rsidR="006A4CC6">
          <w:rPr>
            <w:rFonts w:ascii="Open Sans" w:eastAsia="Times New Roman" w:hAnsi="Open Sans" w:cs="Open Sans"/>
            <w:b/>
            <w:bCs/>
            <w:caps/>
            <w:color w:val="169291"/>
            <w:sz w:val="21"/>
            <w:szCs w:val="21"/>
            <w:u w:val="single"/>
          </w:rPr>
          <w:t>Bilingual multicultural, indian education, and hispanic Educatio</w:t>
        </w:r>
        <w:r w:rsidR="009044B6" w:rsidRPr="00B736DD">
          <w:rPr>
            <w:rFonts w:ascii="Open Sans" w:eastAsia="Times New Roman" w:hAnsi="Open Sans" w:cs="Open Sans"/>
            <w:b/>
            <w:bCs/>
            <w:caps/>
            <w:color w:val="169291"/>
            <w:sz w:val="21"/>
            <w:szCs w:val="21"/>
            <w:u w:val="single"/>
          </w:rPr>
          <w:t>N</w:t>
        </w:r>
      </w:hyperlink>
      <w:r w:rsidR="006A4CC6">
        <w:rPr>
          <w:rFonts w:ascii="Open Sans" w:eastAsia="Times New Roman" w:hAnsi="Open Sans" w:cs="Open Sans"/>
          <w:b/>
          <w:bCs/>
          <w:caps/>
          <w:color w:val="169291"/>
          <w:sz w:val="21"/>
          <w:szCs w:val="21"/>
          <w:u w:val="single"/>
        </w:rPr>
        <w:t xml:space="preserve"> acts</w:t>
      </w:r>
    </w:p>
    <w:p w14:paraId="4BD14CDC" w14:textId="5D319D31" w:rsidR="009044B6" w:rsidRPr="00B736DD" w:rsidRDefault="00B736DD" w:rsidP="009044B6">
      <w:pPr>
        <w:shd w:val="clear" w:color="auto" w:fill="FFFFFF"/>
        <w:spacing w:after="180" w:line="270" w:lineRule="atLeast"/>
        <w:rPr>
          <w:rFonts w:ascii="Open Sans" w:eastAsia="Times New Roman" w:hAnsi="Open Sans" w:cs="Open Sans"/>
          <w:b/>
          <w:bCs/>
          <w:color w:val="000000"/>
          <w:sz w:val="21"/>
          <w:szCs w:val="21"/>
        </w:rPr>
      </w:pPr>
      <w:r>
        <w:rPr>
          <w:rFonts w:ascii="Open Sans" w:hAnsi="Open Sans" w:cs="Open Sans"/>
          <w:color w:val="000000"/>
          <w:sz w:val="21"/>
          <w:szCs w:val="21"/>
          <w:shd w:val="clear" w:color="auto" w:fill="FFFFFF"/>
        </w:rPr>
        <w:t>Describe programs or services being implemented that address the </w:t>
      </w:r>
      <w:r>
        <w:rPr>
          <w:rStyle w:val="Strong"/>
          <w:rFonts w:ascii="Open Sans" w:hAnsi="Open Sans" w:cs="Open Sans"/>
          <w:color w:val="000000"/>
          <w:sz w:val="21"/>
          <w:szCs w:val="21"/>
          <w:shd w:val="clear" w:color="auto" w:fill="FFFFFF"/>
        </w:rPr>
        <w:t>Bilingual Multicultural Act</w:t>
      </w:r>
      <w:r>
        <w:rPr>
          <w:rFonts w:ascii="Open Sans" w:hAnsi="Open Sans" w:cs="Open Sans"/>
          <w:color w:val="000000"/>
          <w:sz w:val="21"/>
          <w:szCs w:val="21"/>
          <w:shd w:val="clear" w:color="auto" w:fill="FFFFFF"/>
        </w:rPr>
        <w:t>, the </w:t>
      </w:r>
      <w:r>
        <w:rPr>
          <w:rStyle w:val="Strong"/>
          <w:rFonts w:ascii="Open Sans" w:hAnsi="Open Sans" w:cs="Open Sans"/>
          <w:color w:val="000000"/>
          <w:sz w:val="21"/>
          <w:szCs w:val="21"/>
          <w:shd w:val="clear" w:color="auto" w:fill="FFFFFF"/>
        </w:rPr>
        <w:t>Indian Education Act</w:t>
      </w:r>
      <w:r>
        <w:rPr>
          <w:rFonts w:ascii="Open Sans" w:hAnsi="Open Sans" w:cs="Open Sans"/>
          <w:color w:val="000000"/>
          <w:sz w:val="21"/>
          <w:szCs w:val="21"/>
          <w:shd w:val="clear" w:color="auto" w:fill="FFFFFF"/>
        </w:rPr>
        <w:t>, and the </w:t>
      </w:r>
      <w:r>
        <w:rPr>
          <w:rStyle w:val="Strong"/>
          <w:rFonts w:ascii="Open Sans" w:hAnsi="Open Sans" w:cs="Open Sans"/>
          <w:color w:val="000000"/>
          <w:sz w:val="21"/>
          <w:szCs w:val="21"/>
          <w:shd w:val="clear" w:color="auto" w:fill="FFFFFF"/>
        </w:rPr>
        <w:t>Hispanic Education Act</w:t>
      </w:r>
      <w:r>
        <w:rPr>
          <w:rFonts w:ascii="Open Sans" w:hAnsi="Open Sans" w:cs="Open Sans"/>
          <w:color w:val="000000"/>
          <w:sz w:val="21"/>
          <w:szCs w:val="21"/>
          <w:shd w:val="clear" w:color="auto" w:fill="FFFFFF"/>
        </w:rPr>
        <w:t>.</w:t>
      </w:r>
      <w:r w:rsidRPr="00B736DD">
        <w:rPr>
          <w:rFonts w:ascii="Open Sans" w:hAnsi="Open Sans" w:cs="Open Sans"/>
          <w:b/>
          <w:bCs/>
          <w:color w:val="000000"/>
          <w:sz w:val="21"/>
          <w:szCs w:val="21"/>
          <w:shd w:val="clear" w:color="auto" w:fill="FFFFFF"/>
        </w:rPr>
        <w:t xml:space="preserve"> </w:t>
      </w:r>
      <w:r w:rsidRPr="00B736DD">
        <w:rPr>
          <w:rFonts w:ascii="Open Sans" w:hAnsi="Open Sans" w:cs="Open Sans"/>
          <w:b/>
          <w:bCs/>
          <w:i/>
          <w:iCs/>
          <w:color w:val="000000"/>
          <w:sz w:val="21"/>
          <w:szCs w:val="21"/>
          <w:shd w:val="clear" w:color="auto" w:fill="FFFFFF"/>
        </w:rPr>
        <w:t>(</w:t>
      </w:r>
      <w:r w:rsidR="00BA6D91" w:rsidRPr="00B736DD">
        <w:rPr>
          <w:rFonts w:ascii="Open Sans" w:eastAsia="Times New Roman" w:hAnsi="Open Sans" w:cs="Open Sans"/>
          <w:b/>
          <w:bCs/>
          <w:i/>
          <w:iCs/>
          <w:color w:val="000000"/>
          <w:sz w:val="21"/>
          <w:szCs w:val="21"/>
        </w:rPr>
        <w:t>Text Response</w:t>
      </w:r>
      <w:r w:rsidRPr="00B736DD">
        <w:rPr>
          <w:rFonts w:ascii="Open Sans" w:eastAsia="Times New Roman" w:hAnsi="Open Sans" w:cs="Open Sans"/>
          <w:b/>
          <w:bCs/>
          <w:i/>
          <w:iCs/>
          <w:color w:val="000000"/>
          <w:sz w:val="21"/>
          <w:szCs w:val="21"/>
        </w:rPr>
        <w:t>)</w:t>
      </w:r>
    </w:p>
    <w:p w14:paraId="2F7A8192" w14:textId="77777777" w:rsidR="00BA6D91" w:rsidRPr="009044B6" w:rsidRDefault="00BA6D91" w:rsidP="009044B6">
      <w:pPr>
        <w:shd w:val="clear" w:color="auto" w:fill="FFFFFF"/>
        <w:spacing w:after="180" w:line="270" w:lineRule="atLeast"/>
        <w:rPr>
          <w:rFonts w:ascii="Open Sans" w:eastAsia="Times New Roman" w:hAnsi="Open Sans" w:cs="Open Sans"/>
          <w:color w:val="000000"/>
          <w:sz w:val="21"/>
          <w:szCs w:val="21"/>
        </w:rPr>
      </w:pPr>
    </w:p>
    <w:p w14:paraId="11796A72" w14:textId="61F83149"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8" w:history="1">
        <w:r w:rsidR="00B736DD">
          <w:rPr>
            <w:rStyle w:val="Hyperlink"/>
            <w:rFonts w:ascii="Open Sans" w:hAnsi="Open Sans" w:cs="Open Sans"/>
            <w:caps/>
            <w:color w:val="169291"/>
            <w:sz w:val="21"/>
            <w:szCs w:val="21"/>
          </w:rPr>
          <w:t>2) s</w:t>
        </w:r>
        <w:r w:rsidR="009044B6">
          <w:rPr>
            <w:rStyle w:val="Hyperlink"/>
            <w:rFonts w:ascii="Open Sans" w:hAnsi="Open Sans" w:cs="Open Sans"/>
            <w:caps/>
            <w:color w:val="169291"/>
            <w:sz w:val="21"/>
            <w:szCs w:val="21"/>
          </w:rPr>
          <w:t>ERVICES TO BE IMPLEMENTED</w:t>
        </w:r>
      </w:hyperlink>
    </w:p>
    <w:p w14:paraId="79F55BF8" w14:textId="1D07FA80" w:rsidR="009044B6" w:rsidRPr="00BA6D91" w:rsidRDefault="00B736DD" w:rsidP="009044B6">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r>
        <w:rPr>
          <w:rFonts w:ascii="Open Sans" w:hAnsi="Open Sans" w:cs="Open Sans"/>
          <w:color w:val="000000"/>
          <w:sz w:val="21"/>
          <w:szCs w:val="21"/>
          <w:shd w:val="clear" w:color="auto" w:fill="FFFFFF"/>
        </w:rPr>
        <w:t>Identify services that will be implemented for this school or school(s) within the district (</w:t>
      </w:r>
      <w:r>
        <w:rPr>
          <w:rStyle w:val="Strong"/>
          <w:rFonts w:ascii="Open Sans" w:hAnsi="Open Sans" w:cs="Open Sans"/>
          <w:color w:val="000000"/>
          <w:sz w:val="21"/>
          <w:szCs w:val="21"/>
          <w:shd w:val="clear" w:color="auto" w:fill="FFFFFF"/>
        </w:rPr>
        <w:t>select all that apply</w:t>
      </w:r>
      <w:r>
        <w:rPr>
          <w:rFonts w:ascii="Open Sans" w:hAnsi="Open Sans" w:cs="Open Sans"/>
          <w:color w:val="000000"/>
          <w:sz w:val="21"/>
          <w:szCs w:val="21"/>
          <w:shd w:val="clear" w:color="auto" w:fill="FFFFFF"/>
        </w:rPr>
        <w:t>).  </w:t>
      </w:r>
      <w:r>
        <w:rPr>
          <w:rStyle w:val="Emphasis"/>
          <w:rFonts w:ascii="Open Sans" w:hAnsi="Open Sans" w:cs="Open Sans"/>
          <w:color w:val="000000"/>
          <w:sz w:val="21"/>
          <w:szCs w:val="21"/>
          <w:shd w:val="clear" w:color="auto" w:fill="FFFFFF"/>
        </w:rPr>
        <w:t>Use the "other" option to provide additional information if needed (not required). </w:t>
      </w:r>
      <w:r w:rsidRPr="00B736DD">
        <w:rPr>
          <w:rStyle w:val="Emphasis"/>
          <w:rFonts w:ascii="Open Sans" w:hAnsi="Open Sans" w:cs="Open Sans"/>
          <w:b/>
          <w:bCs/>
          <w:i w:val="0"/>
          <w:iCs w:val="0"/>
          <w:color w:val="000000"/>
          <w:sz w:val="21"/>
          <w:szCs w:val="21"/>
          <w:shd w:val="clear" w:color="auto" w:fill="FFFFFF"/>
        </w:rPr>
        <w:t>(</w:t>
      </w:r>
      <w:r w:rsidR="00BA6D91" w:rsidRPr="00B736DD">
        <w:rPr>
          <w:rFonts w:ascii="Open Sans" w:hAnsi="Open Sans" w:cs="Open Sans"/>
          <w:b/>
          <w:bCs/>
          <w:i/>
          <w:iCs/>
          <w:color w:val="000000"/>
          <w:sz w:val="21"/>
          <w:szCs w:val="21"/>
        </w:rPr>
        <w:t xml:space="preserve">Checkbox </w:t>
      </w:r>
      <w:r>
        <w:rPr>
          <w:rFonts w:ascii="Open Sans" w:hAnsi="Open Sans" w:cs="Open Sans"/>
          <w:b/>
          <w:bCs/>
          <w:i/>
          <w:iCs/>
          <w:color w:val="000000"/>
          <w:sz w:val="21"/>
          <w:szCs w:val="21"/>
        </w:rPr>
        <w:t>Menu Response</w:t>
      </w:r>
      <w:r w:rsidRPr="00B736DD">
        <w:rPr>
          <w:rFonts w:ascii="Open Sans" w:hAnsi="Open Sans" w:cs="Open Sans"/>
          <w:b/>
          <w:bCs/>
          <w:i/>
          <w:iCs/>
          <w:color w:val="000000"/>
          <w:sz w:val="21"/>
          <w:szCs w:val="21"/>
        </w:rPr>
        <w:t>)</w:t>
      </w:r>
    </w:p>
    <w:p w14:paraId="54D64103" w14:textId="6E639653" w:rsidR="009044B6" w:rsidRDefault="0017467B" w:rsidP="00B736DD">
      <w:pPr>
        <w:shd w:val="clear" w:color="auto" w:fill="FFFFFF"/>
        <w:spacing w:after="75" w:line="270" w:lineRule="atLeast"/>
        <w:ind w:left="1170"/>
        <w:rPr>
          <w:rFonts w:ascii="Open Sans" w:hAnsi="Open Sans" w:cs="Open Sans"/>
          <w:color w:val="000000"/>
          <w:sz w:val="21"/>
          <w:szCs w:val="21"/>
        </w:rPr>
      </w:pPr>
      <w:sdt>
        <w:sdtPr>
          <w:rPr>
            <w:rFonts w:ascii="Open Sans" w:hAnsi="Open Sans" w:cs="Open Sans"/>
            <w:color w:val="000000"/>
            <w:sz w:val="21"/>
            <w:szCs w:val="21"/>
          </w:rPr>
          <w:id w:val="271902694"/>
          <w14:checkbox>
            <w14:checked w14:val="0"/>
            <w14:checkedState w14:val="2612" w14:font="MS Gothic"/>
            <w14:uncheckedState w14:val="2610" w14:font="MS Gothic"/>
          </w14:checkbox>
        </w:sdtPr>
        <w:sdtEndPr/>
        <w:sdtContent>
          <w:r w:rsidR="00B736DD">
            <w:rPr>
              <w:rFonts w:ascii="MS Gothic" w:eastAsia="MS Gothic" w:hAnsi="MS Gothic" w:cs="Open Sans" w:hint="eastAsia"/>
              <w:color w:val="000000"/>
              <w:sz w:val="21"/>
              <w:szCs w:val="21"/>
            </w:rPr>
            <w:t>☐</w:t>
          </w:r>
        </w:sdtContent>
      </w:sdt>
      <w:r w:rsidR="009044B6">
        <w:rPr>
          <w:rFonts w:ascii="Open Sans" w:hAnsi="Open Sans" w:cs="Open Sans"/>
          <w:color w:val="000000"/>
          <w:sz w:val="21"/>
          <w:szCs w:val="21"/>
        </w:rPr>
        <w:t xml:space="preserve">Case management, tutoring, reading interventions and after-school programs delivered by social workers, counselors, teachers or other professional </w:t>
      </w:r>
      <w:proofErr w:type="gramStart"/>
      <w:r w:rsidR="009044B6">
        <w:rPr>
          <w:rFonts w:ascii="Open Sans" w:hAnsi="Open Sans" w:cs="Open Sans"/>
          <w:color w:val="000000"/>
          <w:sz w:val="21"/>
          <w:szCs w:val="21"/>
        </w:rPr>
        <w:t>staff</w:t>
      </w:r>
      <w:proofErr w:type="gramEnd"/>
    </w:p>
    <w:p w14:paraId="3A88FD1C" w14:textId="68F6F88A" w:rsidR="009044B6" w:rsidRDefault="0017467B" w:rsidP="00B736DD">
      <w:pPr>
        <w:shd w:val="clear" w:color="auto" w:fill="FFFFFF"/>
        <w:spacing w:after="75" w:line="270" w:lineRule="atLeast"/>
        <w:ind w:left="1170"/>
        <w:rPr>
          <w:rFonts w:ascii="Open Sans" w:hAnsi="Open Sans" w:cs="Open Sans"/>
          <w:color w:val="000000"/>
          <w:sz w:val="21"/>
          <w:szCs w:val="21"/>
        </w:rPr>
      </w:pPr>
      <w:sdt>
        <w:sdtPr>
          <w:rPr>
            <w:rFonts w:ascii="Open Sans" w:hAnsi="Open Sans" w:cs="Open Sans"/>
            <w:color w:val="000000"/>
            <w:sz w:val="21"/>
            <w:szCs w:val="21"/>
          </w:rPr>
          <w:id w:val="-2069107601"/>
          <w14:checkbox>
            <w14:checked w14:val="0"/>
            <w14:checkedState w14:val="2612" w14:font="MS Gothic"/>
            <w14:uncheckedState w14:val="2610" w14:font="MS Gothic"/>
          </w14:checkbox>
        </w:sdtPr>
        <w:sdtEndPr/>
        <w:sdtContent>
          <w:r w:rsidR="00B736DD">
            <w:rPr>
              <w:rFonts w:ascii="MS Gothic" w:eastAsia="MS Gothic" w:hAnsi="MS Gothic" w:cs="Open Sans" w:hint="eastAsia"/>
              <w:color w:val="000000"/>
              <w:sz w:val="21"/>
              <w:szCs w:val="21"/>
            </w:rPr>
            <w:t>☐</w:t>
          </w:r>
        </w:sdtContent>
      </w:sdt>
      <w:r w:rsidR="009044B6">
        <w:rPr>
          <w:rFonts w:ascii="Open Sans" w:hAnsi="Open Sans" w:cs="Open Sans"/>
          <w:color w:val="000000"/>
          <w:sz w:val="21"/>
          <w:szCs w:val="21"/>
        </w:rPr>
        <w:t xml:space="preserve">Culturally relevant professional and curriculum development, including those necessary to support language acquisition, bilingual and multicultural </w:t>
      </w:r>
      <w:proofErr w:type="gramStart"/>
      <w:r w:rsidR="009044B6">
        <w:rPr>
          <w:rFonts w:ascii="Open Sans" w:hAnsi="Open Sans" w:cs="Open Sans"/>
          <w:color w:val="000000"/>
          <w:sz w:val="21"/>
          <w:szCs w:val="21"/>
        </w:rPr>
        <w:t>education</w:t>
      </w:r>
      <w:proofErr w:type="gramEnd"/>
    </w:p>
    <w:p w14:paraId="34630007" w14:textId="2060E91A" w:rsidR="009044B6" w:rsidRDefault="0017467B" w:rsidP="00B736DD">
      <w:pPr>
        <w:shd w:val="clear" w:color="auto" w:fill="FFFFFF"/>
        <w:spacing w:after="75" w:line="270" w:lineRule="atLeast"/>
        <w:ind w:left="1170"/>
        <w:rPr>
          <w:rFonts w:ascii="Open Sans" w:hAnsi="Open Sans" w:cs="Open Sans"/>
          <w:color w:val="000000"/>
          <w:sz w:val="21"/>
          <w:szCs w:val="21"/>
        </w:rPr>
      </w:pPr>
      <w:sdt>
        <w:sdtPr>
          <w:rPr>
            <w:rFonts w:ascii="Open Sans" w:hAnsi="Open Sans" w:cs="Open Sans"/>
            <w:color w:val="000000"/>
            <w:sz w:val="21"/>
            <w:szCs w:val="21"/>
          </w:rPr>
          <w:id w:val="-1110042222"/>
          <w14:checkbox>
            <w14:checked w14:val="0"/>
            <w14:checkedState w14:val="2612" w14:font="MS Gothic"/>
            <w14:uncheckedState w14:val="2610" w14:font="MS Gothic"/>
          </w14:checkbox>
        </w:sdtPr>
        <w:sdtEndPr/>
        <w:sdtContent>
          <w:r w:rsidR="00B736DD">
            <w:rPr>
              <w:rFonts w:ascii="MS Gothic" w:eastAsia="MS Gothic" w:hAnsi="MS Gothic" w:cs="Open Sans" w:hint="eastAsia"/>
              <w:color w:val="000000"/>
              <w:sz w:val="21"/>
              <w:szCs w:val="21"/>
            </w:rPr>
            <w:t>☐</w:t>
          </w:r>
        </w:sdtContent>
      </w:sdt>
      <w:r w:rsidR="009044B6">
        <w:rPr>
          <w:rFonts w:ascii="Open Sans" w:hAnsi="Open Sans" w:cs="Open Sans"/>
          <w:color w:val="000000"/>
          <w:sz w:val="21"/>
          <w:szCs w:val="21"/>
        </w:rPr>
        <w:t>Additional compensation strategies for high-need schools</w:t>
      </w:r>
    </w:p>
    <w:p w14:paraId="5504D2C0" w14:textId="107FAD75" w:rsidR="009044B6" w:rsidRDefault="0017467B" w:rsidP="00B736DD">
      <w:pPr>
        <w:shd w:val="clear" w:color="auto" w:fill="FFFFFF"/>
        <w:spacing w:after="75" w:line="270" w:lineRule="atLeast"/>
        <w:ind w:left="1170"/>
        <w:rPr>
          <w:rFonts w:ascii="Open Sans" w:hAnsi="Open Sans" w:cs="Open Sans"/>
          <w:color w:val="000000"/>
          <w:sz w:val="21"/>
          <w:szCs w:val="21"/>
        </w:rPr>
      </w:pPr>
      <w:sdt>
        <w:sdtPr>
          <w:rPr>
            <w:rFonts w:ascii="Open Sans" w:hAnsi="Open Sans" w:cs="Open Sans"/>
            <w:color w:val="000000"/>
            <w:sz w:val="21"/>
            <w:szCs w:val="21"/>
          </w:rPr>
          <w:id w:val="1211686627"/>
          <w14:checkbox>
            <w14:checked w14:val="0"/>
            <w14:checkedState w14:val="2612" w14:font="MS Gothic"/>
            <w14:uncheckedState w14:val="2610" w14:font="MS Gothic"/>
          </w14:checkbox>
        </w:sdtPr>
        <w:sdtEndPr/>
        <w:sdtContent>
          <w:r w:rsidR="00B736DD">
            <w:rPr>
              <w:rFonts w:ascii="MS Gothic" w:eastAsia="MS Gothic" w:hAnsi="MS Gothic" w:cs="Open Sans" w:hint="eastAsia"/>
              <w:color w:val="000000"/>
              <w:sz w:val="21"/>
              <w:szCs w:val="21"/>
            </w:rPr>
            <w:t>☐</w:t>
          </w:r>
        </w:sdtContent>
      </w:sdt>
      <w:r w:rsidR="009044B6">
        <w:rPr>
          <w:rFonts w:ascii="Open Sans" w:hAnsi="Open Sans" w:cs="Open Sans"/>
          <w:color w:val="000000"/>
          <w:sz w:val="21"/>
          <w:szCs w:val="21"/>
        </w:rPr>
        <w:t xml:space="preserve">Whole school interventions, including school-based health centers and community </w:t>
      </w:r>
      <w:proofErr w:type="gramStart"/>
      <w:r w:rsidR="009044B6">
        <w:rPr>
          <w:rFonts w:ascii="Open Sans" w:hAnsi="Open Sans" w:cs="Open Sans"/>
          <w:color w:val="000000"/>
          <w:sz w:val="21"/>
          <w:szCs w:val="21"/>
        </w:rPr>
        <w:t>schools</w:t>
      </w:r>
      <w:proofErr w:type="gramEnd"/>
    </w:p>
    <w:p w14:paraId="3515F128" w14:textId="79843CBE" w:rsidR="009044B6" w:rsidRDefault="0017467B" w:rsidP="00B736DD">
      <w:pPr>
        <w:shd w:val="clear" w:color="auto" w:fill="FFFFFF"/>
        <w:spacing w:after="75" w:line="270" w:lineRule="atLeast"/>
        <w:ind w:left="1170"/>
        <w:rPr>
          <w:rFonts w:ascii="Open Sans" w:hAnsi="Open Sans" w:cs="Open Sans"/>
          <w:color w:val="000000"/>
          <w:sz w:val="21"/>
          <w:szCs w:val="21"/>
        </w:rPr>
      </w:pPr>
      <w:sdt>
        <w:sdtPr>
          <w:rPr>
            <w:rFonts w:ascii="Open Sans" w:hAnsi="Open Sans" w:cs="Open Sans"/>
            <w:color w:val="000000"/>
            <w:sz w:val="21"/>
            <w:szCs w:val="21"/>
          </w:rPr>
          <w:id w:val="-218747232"/>
          <w14:checkbox>
            <w14:checked w14:val="0"/>
            <w14:checkedState w14:val="2612" w14:font="MS Gothic"/>
            <w14:uncheckedState w14:val="2610" w14:font="MS Gothic"/>
          </w14:checkbox>
        </w:sdtPr>
        <w:sdtEndPr/>
        <w:sdtContent>
          <w:r w:rsidR="00B736DD">
            <w:rPr>
              <w:rFonts w:ascii="MS Gothic" w:eastAsia="MS Gothic" w:hAnsi="MS Gothic" w:cs="Open Sans" w:hint="eastAsia"/>
              <w:color w:val="000000"/>
              <w:sz w:val="21"/>
              <w:szCs w:val="21"/>
            </w:rPr>
            <w:t>☐</w:t>
          </w:r>
        </w:sdtContent>
      </w:sdt>
      <w:r w:rsidR="009044B6">
        <w:rPr>
          <w:rFonts w:ascii="Open Sans" w:hAnsi="Open Sans" w:cs="Open Sans"/>
          <w:color w:val="000000"/>
          <w:sz w:val="21"/>
          <w:szCs w:val="21"/>
        </w:rPr>
        <w:t xml:space="preserve">Educational programming intended to improve career and college readiness of at-risk students, including dual or concurrent enrollment, career and technical education, guidance counseling services and coordination with post-secondary </w:t>
      </w:r>
      <w:proofErr w:type="gramStart"/>
      <w:r w:rsidR="009044B6">
        <w:rPr>
          <w:rFonts w:ascii="Open Sans" w:hAnsi="Open Sans" w:cs="Open Sans"/>
          <w:color w:val="000000"/>
          <w:sz w:val="21"/>
          <w:szCs w:val="21"/>
        </w:rPr>
        <w:t>institutions</w:t>
      </w:r>
      <w:proofErr w:type="gramEnd"/>
    </w:p>
    <w:p w14:paraId="25D16A78" w14:textId="767D17C6" w:rsidR="009044B6" w:rsidRDefault="0017467B" w:rsidP="00B736DD">
      <w:pPr>
        <w:shd w:val="clear" w:color="auto" w:fill="FFFFFF"/>
        <w:spacing w:after="75" w:line="270" w:lineRule="atLeast"/>
        <w:ind w:left="1170"/>
        <w:rPr>
          <w:rFonts w:ascii="Open Sans" w:hAnsi="Open Sans" w:cs="Open Sans"/>
          <w:color w:val="000000"/>
          <w:sz w:val="21"/>
          <w:szCs w:val="21"/>
        </w:rPr>
      </w:pPr>
      <w:sdt>
        <w:sdtPr>
          <w:rPr>
            <w:rFonts w:ascii="Open Sans" w:hAnsi="Open Sans" w:cs="Open Sans"/>
            <w:color w:val="000000"/>
            <w:sz w:val="21"/>
            <w:szCs w:val="21"/>
          </w:rPr>
          <w:id w:val="1666822795"/>
          <w14:checkbox>
            <w14:checked w14:val="0"/>
            <w14:checkedState w14:val="2612" w14:font="MS Gothic"/>
            <w14:uncheckedState w14:val="2610" w14:font="MS Gothic"/>
          </w14:checkbox>
        </w:sdtPr>
        <w:sdtEndPr/>
        <w:sdtContent>
          <w:r w:rsidR="00B736DD">
            <w:rPr>
              <w:rFonts w:ascii="MS Gothic" w:eastAsia="MS Gothic" w:hAnsi="MS Gothic" w:cs="Open Sans" w:hint="eastAsia"/>
              <w:color w:val="000000"/>
              <w:sz w:val="21"/>
              <w:szCs w:val="21"/>
            </w:rPr>
            <w:t>☐</w:t>
          </w:r>
        </w:sdtContent>
      </w:sdt>
      <w:r w:rsidR="009044B6">
        <w:rPr>
          <w:rFonts w:ascii="Open Sans" w:hAnsi="Open Sans" w:cs="Open Sans"/>
          <w:color w:val="000000"/>
          <w:sz w:val="21"/>
          <w:szCs w:val="21"/>
        </w:rPr>
        <w:t xml:space="preserve">Services to engage and support parents and families in the education of </w:t>
      </w:r>
      <w:proofErr w:type="gramStart"/>
      <w:r w:rsidR="009044B6">
        <w:rPr>
          <w:rFonts w:ascii="Open Sans" w:hAnsi="Open Sans" w:cs="Open Sans"/>
          <w:color w:val="000000"/>
          <w:sz w:val="21"/>
          <w:szCs w:val="21"/>
        </w:rPr>
        <w:t>students</w:t>
      </w:r>
      <w:proofErr w:type="gramEnd"/>
    </w:p>
    <w:p w14:paraId="4E8B3C4D" w14:textId="01D8DD5F" w:rsidR="009044B6" w:rsidRPr="00B736DD" w:rsidRDefault="0017467B" w:rsidP="00B736DD">
      <w:pPr>
        <w:shd w:val="clear" w:color="auto" w:fill="FFFFFF"/>
        <w:spacing w:after="75" w:line="270" w:lineRule="atLeast"/>
        <w:ind w:left="1170"/>
      </w:pPr>
      <w:sdt>
        <w:sdtPr>
          <w:rPr>
            <w:rFonts w:ascii="Open Sans" w:hAnsi="Open Sans" w:cs="Open Sans"/>
            <w:color w:val="000000"/>
            <w:sz w:val="21"/>
            <w:szCs w:val="21"/>
          </w:rPr>
          <w:id w:val="-1458327561"/>
          <w14:checkbox>
            <w14:checked w14:val="0"/>
            <w14:checkedState w14:val="2612" w14:font="MS Gothic"/>
            <w14:uncheckedState w14:val="2610" w14:font="MS Gothic"/>
          </w14:checkbox>
        </w:sdtPr>
        <w:sdtEndPr/>
        <w:sdtContent>
          <w:r w:rsidR="00B736DD">
            <w:rPr>
              <w:rFonts w:ascii="MS Gothic" w:eastAsia="MS Gothic" w:hAnsi="MS Gothic" w:cs="Open Sans" w:hint="eastAsia"/>
              <w:color w:val="000000"/>
              <w:sz w:val="21"/>
              <w:szCs w:val="21"/>
            </w:rPr>
            <w:t>☐</w:t>
          </w:r>
        </w:sdtContent>
      </w:sdt>
      <w:r w:rsidR="009044B6" w:rsidRPr="00B736DD">
        <w:rPr>
          <w:rFonts w:ascii="Open Sans" w:hAnsi="Open Sans" w:cs="Open Sans"/>
          <w:color w:val="000000"/>
          <w:sz w:val="21"/>
          <w:szCs w:val="21"/>
        </w:rPr>
        <w:t>Other</w:t>
      </w:r>
    </w:p>
    <w:p w14:paraId="1683BC86" w14:textId="3A8C1472" w:rsidR="00BA6D91" w:rsidRDefault="00BA6D91"/>
    <w:p w14:paraId="2AF93D72" w14:textId="36B704B3" w:rsidR="0036550B" w:rsidRDefault="0036550B"/>
    <w:p w14:paraId="263C090B" w14:textId="68339F72" w:rsidR="0036550B" w:rsidRDefault="0036550B"/>
    <w:p w14:paraId="1F78B7F3" w14:textId="77777777" w:rsidR="0036550B" w:rsidRDefault="0036550B"/>
    <w:p w14:paraId="293B87C2" w14:textId="3BD0801F"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9" w:history="1">
        <w:r w:rsidR="00B736DD">
          <w:rPr>
            <w:rStyle w:val="Hyperlink"/>
            <w:rFonts w:ascii="Open Sans" w:hAnsi="Open Sans" w:cs="Open Sans"/>
            <w:caps/>
            <w:color w:val="169291"/>
            <w:sz w:val="21"/>
            <w:szCs w:val="21"/>
          </w:rPr>
          <w:t xml:space="preserve">3) </w:t>
        </w:r>
        <w:r w:rsidR="006A4CC6">
          <w:rPr>
            <w:rStyle w:val="Hyperlink"/>
            <w:rFonts w:ascii="Open Sans" w:hAnsi="Open Sans" w:cs="Open Sans"/>
            <w:caps/>
            <w:color w:val="169291"/>
            <w:sz w:val="21"/>
            <w:szCs w:val="21"/>
          </w:rPr>
          <w:t xml:space="preserve">Services to be provided and the </w:t>
        </w:r>
        <w:r w:rsidR="009044B6">
          <w:rPr>
            <w:rStyle w:val="Hyperlink"/>
            <w:rFonts w:ascii="Open Sans" w:hAnsi="Open Sans" w:cs="Open Sans"/>
            <w:caps/>
            <w:color w:val="169291"/>
            <w:sz w:val="21"/>
            <w:szCs w:val="21"/>
          </w:rPr>
          <w:t>IMPLEMENTATION</w:t>
        </w:r>
      </w:hyperlink>
      <w:r w:rsidR="006A4CC6">
        <w:rPr>
          <w:rStyle w:val="Hyperlink"/>
          <w:rFonts w:ascii="Open Sans" w:hAnsi="Open Sans" w:cs="Open Sans"/>
          <w:caps/>
          <w:color w:val="169291"/>
          <w:sz w:val="21"/>
          <w:szCs w:val="21"/>
        </w:rPr>
        <w:t xml:space="preserve"> process</w:t>
      </w:r>
    </w:p>
    <w:p w14:paraId="6BD3F810" w14:textId="2D2E1D95" w:rsidR="009044B6" w:rsidRPr="00B736DD" w:rsidRDefault="009044B6" w:rsidP="009044B6">
      <w:pPr>
        <w:pStyle w:val="NormalWeb"/>
        <w:shd w:val="clear" w:color="auto" w:fill="FFFFFF"/>
        <w:spacing w:before="0" w:beforeAutospacing="0" w:after="180" w:afterAutospacing="0" w:line="270" w:lineRule="atLeast"/>
        <w:rPr>
          <w:rFonts w:ascii="Open Sans" w:hAnsi="Open Sans" w:cs="Open Sans"/>
          <w:b/>
          <w:bCs/>
          <w:color w:val="000000"/>
          <w:sz w:val="21"/>
          <w:szCs w:val="21"/>
        </w:rPr>
      </w:pPr>
      <w:r>
        <w:rPr>
          <w:rFonts w:ascii="Open Sans" w:hAnsi="Open Sans" w:cs="Open Sans"/>
          <w:color w:val="000000"/>
          <w:sz w:val="21"/>
          <w:szCs w:val="21"/>
        </w:rPr>
        <w:t xml:space="preserve">Describe </w:t>
      </w:r>
      <w:r w:rsidR="00B736DD">
        <w:rPr>
          <w:rFonts w:ascii="Open Sans" w:hAnsi="Open Sans" w:cs="Open Sans"/>
          <w:color w:val="000000"/>
          <w:sz w:val="21"/>
          <w:szCs w:val="21"/>
        </w:rPr>
        <w:t xml:space="preserve">the </w:t>
      </w:r>
      <w:r>
        <w:rPr>
          <w:rFonts w:ascii="Open Sans" w:hAnsi="Open Sans" w:cs="Open Sans"/>
          <w:color w:val="000000"/>
          <w:sz w:val="21"/>
          <w:szCs w:val="21"/>
        </w:rPr>
        <w:t>service</w:t>
      </w:r>
      <w:r w:rsidR="00B736DD">
        <w:rPr>
          <w:rFonts w:ascii="Open Sans" w:hAnsi="Open Sans" w:cs="Open Sans"/>
          <w:color w:val="000000"/>
          <w:sz w:val="21"/>
          <w:szCs w:val="21"/>
        </w:rPr>
        <w:t>s</w:t>
      </w:r>
      <w:r>
        <w:rPr>
          <w:rFonts w:ascii="Open Sans" w:hAnsi="Open Sans" w:cs="Open Sans"/>
          <w:color w:val="000000"/>
          <w:sz w:val="21"/>
          <w:szCs w:val="21"/>
        </w:rPr>
        <w:t xml:space="preserve"> provided</w:t>
      </w:r>
      <w:r w:rsidR="00B736DD">
        <w:rPr>
          <w:rFonts w:ascii="Open Sans" w:hAnsi="Open Sans" w:cs="Open Sans"/>
          <w:color w:val="000000"/>
          <w:sz w:val="21"/>
          <w:szCs w:val="21"/>
        </w:rPr>
        <w:t>, including the</w:t>
      </w:r>
      <w:r>
        <w:rPr>
          <w:rFonts w:ascii="Open Sans" w:hAnsi="Open Sans" w:cs="Open Sans"/>
          <w:color w:val="000000"/>
          <w:sz w:val="21"/>
          <w:szCs w:val="21"/>
        </w:rPr>
        <w:t xml:space="preserve"> implementation process</w:t>
      </w:r>
      <w:r w:rsidRPr="00B736DD">
        <w:rPr>
          <w:rFonts w:ascii="Open Sans" w:hAnsi="Open Sans" w:cs="Open Sans"/>
          <w:b/>
          <w:bCs/>
          <w:color w:val="000000"/>
          <w:sz w:val="21"/>
          <w:szCs w:val="21"/>
        </w:rPr>
        <w:t xml:space="preserve">. </w:t>
      </w:r>
      <w:r w:rsidR="00B736DD" w:rsidRPr="00B736DD">
        <w:rPr>
          <w:rFonts w:ascii="Open Sans" w:hAnsi="Open Sans" w:cs="Open Sans"/>
          <w:b/>
          <w:bCs/>
          <w:color w:val="000000"/>
          <w:sz w:val="21"/>
          <w:szCs w:val="21"/>
        </w:rPr>
        <w:t>(</w:t>
      </w:r>
      <w:r w:rsidRPr="00B736DD">
        <w:rPr>
          <w:rStyle w:val="Emphasis"/>
          <w:rFonts w:ascii="Open Sans" w:hAnsi="Open Sans" w:cs="Open Sans"/>
          <w:b/>
          <w:bCs/>
          <w:color w:val="000000"/>
          <w:sz w:val="21"/>
          <w:szCs w:val="21"/>
        </w:rPr>
        <w:t>Text Response</w:t>
      </w:r>
      <w:r w:rsidR="00B736DD" w:rsidRPr="00B736DD">
        <w:rPr>
          <w:rStyle w:val="Emphasis"/>
          <w:rFonts w:ascii="Open Sans" w:hAnsi="Open Sans" w:cs="Open Sans"/>
          <w:b/>
          <w:bCs/>
          <w:color w:val="000000"/>
          <w:sz w:val="21"/>
          <w:szCs w:val="21"/>
        </w:rPr>
        <w:t>)</w:t>
      </w:r>
    </w:p>
    <w:p w14:paraId="14D2BD9A" w14:textId="77777777" w:rsidR="00BA6D91" w:rsidRDefault="00BA6D91"/>
    <w:p w14:paraId="7427D32F" w14:textId="66154453" w:rsidR="009044B6" w:rsidRPr="009044B6" w:rsidRDefault="0017467B" w:rsidP="009044B6">
      <w:pPr>
        <w:shd w:val="clear" w:color="auto" w:fill="FFFFFF"/>
        <w:spacing w:after="180" w:line="315" w:lineRule="atLeast"/>
        <w:outlineLvl w:val="2"/>
        <w:rPr>
          <w:rFonts w:ascii="Open Sans" w:eastAsia="Times New Roman" w:hAnsi="Open Sans" w:cs="Open Sans"/>
          <w:b/>
          <w:bCs/>
          <w:caps/>
          <w:color w:val="000000"/>
          <w:sz w:val="21"/>
          <w:szCs w:val="21"/>
        </w:rPr>
      </w:pPr>
      <w:hyperlink r:id="rId10" w:history="1">
        <w:r w:rsidR="00B736DD">
          <w:rPr>
            <w:rFonts w:ascii="Open Sans" w:eastAsia="Times New Roman" w:hAnsi="Open Sans" w:cs="Open Sans"/>
            <w:b/>
            <w:bCs/>
            <w:caps/>
            <w:color w:val="169291"/>
            <w:sz w:val="21"/>
            <w:szCs w:val="21"/>
            <w:u w:val="single"/>
          </w:rPr>
          <w:t>4) S</w:t>
        </w:r>
        <w:r w:rsidR="009044B6" w:rsidRPr="009044B6">
          <w:rPr>
            <w:rFonts w:ascii="Open Sans" w:eastAsia="Times New Roman" w:hAnsi="Open Sans" w:cs="Open Sans"/>
            <w:b/>
            <w:bCs/>
            <w:caps/>
            <w:color w:val="169291"/>
            <w:sz w:val="21"/>
            <w:szCs w:val="21"/>
            <w:u w:val="single"/>
          </w:rPr>
          <w:t>TUDENT POPULATION(S) THAT WILL BE SERVED</w:t>
        </w:r>
      </w:hyperlink>
    </w:p>
    <w:p w14:paraId="36DD96DB" w14:textId="48AB080D" w:rsidR="009044B6" w:rsidRPr="009044B6" w:rsidRDefault="00BA6D91" w:rsidP="009044B6">
      <w:pPr>
        <w:shd w:val="clear" w:color="auto" w:fill="FFFFFF"/>
        <w:spacing w:after="180" w:line="270" w:lineRule="atLeast"/>
        <w:rPr>
          <w:rFonts w:ascii="Open Sans" w:eastAsia="Times New Roman" w:hAnsi="Open Sans" w:cs="Open Sans"/>
          <w:color w:val="000000"/>
          <w:sz w:val="21"/>
          <w:szCs w:val="21"/>
        </w:rPr>
      </w:pPr>
      <w:r>
        <w:rPr>
          <w:rFonts w:ascii="Open Sans" w:eastAsia="Times New Roman" w:hAnsi="Open Sans" w:cs="Open Sans"/>
          <w:color w:val="000000"/>
          <w:sz w:val="21"/>
          <w:szCs w:val="21"/>
        </w:rPr>
        <w:t>I</w:t>
      </w:r>
      <w:r w:rsidR="009044B6" w:rsidRPr="009044B6">
        <w:rPr>
          <w:rFonts w:ascii="Open Sans" w:eastAsia="Times New Roman" w:hAnsi="Open Sans" w:cs="Open Sans"/>
          <w:color w:val="000000"/>
          <w:sz w:val="21"/>
          <w:szCs w:val="21"/>
        </w:rPr>
        <w:t>ndicate which students groups will be served</w:t>
      </w:r>
      <w:r w:rsidR="009044B6" w:rsidRPr="00B736DD">
        <w:rPr>
          <w:rFonts w:ascii="Open Sans" w:eastAsia="Times New Roman" w:hAnsi="Open Sans" w:cs="Open Sans"/>
          <w:b/>
          <w:bCs/>
          <w:i/>
          <w:iCs/>
          <w:color w:val="000000"/>
          <w:sz w:val="21"/>
          <w:szCs w:val="21"/>
        </w:rPr>
        <w:t>:</w:t>
      </w:r>
      <w:r w:rsidRPr="00B736DD">
        <w:rPr>
          <w:rFonts w:ascii="Open Sans" w:eastAsia="Times New Roman" w:hAnsi="Open Sans" w:cs="Open Sans"/>
          <w:b/>
          <w:bCs/>
          <w:i/>
          <w:iCs/>
          <w:color w:val="000000"/>
          <w:sz w:val="21"/>
          <w:szCs w:val="21"/>
        </w:rPr>
        <w:t xml:space="preserve"> </w:t>
      </w:r>
      <w:r w:rsidR="00B736DD" w:rsidRPr="00B736DD">
        <w:rPr>
          <w:rFonts w:ascii="Open Sans" w:eastAsia="Times New Roman" w:hAnsi="Open Sans" w:cs="Open Sans"/>
          <w:b/>
          <w:bCs/>
          <w:i/>
          <w:iCs/>
          <w:color w:val="000000"/>
          <w:sz w:val="21"/>
          <w:szCs w:val="21"/>
        </w:rPr>
        <w:t>(</w:t>
      </w:r>
      <w:r w:rsidRPr="00B736DD">
        <w:rPr>
          <w:rFonts w:ascii="Open Sans" w:hAnsi="Open Sans" w:cs="Open Sans"/>
          <w:b/>
          <w:bCs/>
          <w:i/>
          <w:iCs/>
          <w:color w:val="000000"/>
          <w:sz w:val="21"/>
          <w:szCs w:val="21"/>
        </w:rPr>
        <w:t xml:space="preserve">Checkbox </w:t>
      </w:r>
      <w:r w:rsidR="0036550B">
        <w:rPr>
          <w:rFonts w:ascii="Open Sans" w:hAnsi="Open Sans" w:cs="Open Sans"/>
          <w:b/>
          <w:bCs/>
          <w:i/>
          <w:iCs/>
          <w:color w:val="000000"/>
          <w:sz w:val="21"/>
          <w:szCs w:val="21"/>
        </w:rPr>
        <w:t>Menu Response</w:t>
      </w:r>
      <w:r w:rsidR="00B736DD" w:rsidRPr="00B736DD">
        <w:rPr>
          <w:rFonts w:ascii="Open Sans" w:hAnsi="Open Sans" w:cs="Open Sans"/>
          <w:b/>
          <w:bCs/>
          <w:i/>
          <w:iCs/>
          <w:color w:val="000000"/>
          <w:sz w:val="21"/>
          <w:szCs w:val="21"/>
        </w:rPr>
        <w:t>)</w:t>
      </w:r>
    </w:p>
    <w:p w14:paraId="6DF10EDF" w14:textId="2B7CA02A" w:rsidR="009044B6" w:rsidRPr="009044B6" w:rsidRDefault="0017467B" w:rsidP="00B736DD">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747702481"/>
          <w14:checkbox>
            <w14:checked w14:val="0"/>
            <w14:checkedState w14:val="2612" w14:font="MS Gothic"/>
            <w14:uncheckedState w14:val="2610" w14:font="MS Gothic"/>
          </w14:checkbox>
        </w:sdtPr>
        <w:sdtEndPr/>
        <w:sdtContent>
          <w:r w:rsidR="00B736DD">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 xml:space="preserve">English </w:t>
      </w:r>
      <w:r w:rsidR="00B736DD">
        <w:rPr>
          <w:rFonts w:ascii="Open Sans" w:eastAsia="Times New Roman" w:hAnsi="Open Sans" w:cs="Open Sans"/>
          <w:color w:val="000000"/>
          <w:sz w:val="21"/>
          <w:szCs w:val="21"/>
        </w:rPr>
        <w:t>L</w:t>
      </w:r>
      <w:r w:rsidR="009044B6" w:rsidRPr="009044B6">
        <w:rPr>
          <w:rFonts w:ascii="Open Sans" w:eastAsia="Times New Roman" w:hAnsi="Open Sans" w:cs="Open Sans"/>
          <w:color w:val="000000"/>
          <w:sz w:val="21"/>
          <w:szCs w:val="21"/>
        </w:rPr>
        <w:t xml:space="preserve">anguage </w:t>
      </w:r>
      <w:r w:rsidR="00B736DD">
        <w:rPr>
          <w:rFonts w:ascii="Open Sans" w:eastAsia="Times New Roman" w:hAnsi="Open Sans" w:cs="Open Sans"/>
          <w:color w:val="000000"/>
          <w:sz w:val="21"/>
          <w:szCs w:val="21"/>
        </w:rPr>
        <w:t>L</w:t>
      </w:r>
      <w:r w:rsidR="009044B6" w:rsidRPr="009044B6">
        <w:rPr>
          <w:rFonts w:ascii="Open Sans" w:eastAsia="Times New Roman" w:hAnsi="Open Sans" w:cs="Open Sans"/>
          <w:color w:val="000000"/>
          <w:sz w:val="21"/>
          <w:szCs w:val="21"/>
        </w:rPr>
        <w:t>earner</w:t>
      </w:r>
    </w:p>
    <w:p w14:paraId="53D46D82" w14:textId="4D0FBDB0" w:rsidR="009044B6" w:rsidRPr="009044B6" w:rsidRDefault="0017467B" w:rsidP="00B736DD">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2022121574"/>
          <w14:checkbox>
            <w14:checked w14:val="0"/>
            <w14:checkedState w14:val="2612" w14:font="MS Gothic"/>
            <w14:uncheckedState w14:val="2610" w14:font="MS Gothic"/>
          </w14:checkbox>
        </w:sdtPr>
        <w:sdtEndPr/>
        <w:sdtContent>
          <w:r w:rsidR="00B736DD">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 xml:space="preserve">Economically </w:t>
      </w:r>
      <w:r w:rsidR="00B736DD">
        <w:rPr>
          <w:rFonts w:ascii="Open Sans" w:eastAsia="Times New Roman" w:hAnsi="Open Sans" w:cs="Open Sans"/>
          <w:color w:val="000000"/>
          <w:sz w:val="21"/>
          <w:szCs w:val="21"/>
        </w:rPr>
        <w:t>D</w:t>
      </w:r>
      <w:r w:rsidR="009044B6" w:rsidRPr="009044B6">
        <w:rPr>
          <w:rFonts w:ascii="Open Sans" w:eastAsia="Times New Roman" w:hAnsi="Open Sans" w:cs="Open Sans"/>
          <w:color w:val="000000"/>
          <w:sz w:val="21"/>
          <w:szCs w:val="21"/>
        </w:rPr>
        <w:t>isadvantaged</w:t>
      </w:r>
    </w:p>
    <w:p w14:paraId="1779EEAB" w14:textId="204F3564" w:rsidR="009044B6" w:rsidRPr="009044B6" w:rsidRDefault="0017467B" w:rsidP="00B736DD">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403031084"/>
          <w14:checkbox>
            <w14:checked w14:val="0"/>
            <w14:checkedState w14:val="2612" w14:font="MS Gothic"/>
            <w14:uncheckedState w14:val="2610" w14:font="MS Gothic"/>
          </w14:checkbox>
        </w:sdtPr>
        <w:sdtEndPr/>
        <w:sdtContent>
          <w:r w:rsidR="00B736DD">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Native American</w:t>
      </w:r>
    </w:p>
    <w:p w14:paraId="3BC5D2D0" w14:textId="6EDE714A" w:rsidR="009044B6" w:rsidRPr="009044B6" w:rsidRDefault="0017467B" w:rsidP="00B736DD">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1629820407"/>
          <w14:checkbox>
            <w14:checked w14:val="0"/>
            <w14:checkedState w14:val="2612" w14:font="MS Gothic"/>
            <w14:uncheckedState w14:val="2610" w14:font="MS Gothic"/>
          </w14:checkbox>
        </w:sdtPr>
        <w:sdtEndPr/>
        <w:sdtContent>
          <w:r w:rsidR="00B736DD">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 xml:space="preserve">Student with </w:t>
      </w:r>
      <w:r w:rsidR="00B736DD">
        <w:rPr>
          <w:rFonts w:ascii="Open Sans" w:eastAsia="Times New Roman" w:hAnsi="Open Sans" w:cs="Open Sans"/>
          <w:color w:val="000000"/>
          <w:sz w:val="21"/>
          <w:szCs w:val="21"/>
        </w:rPr>
        <w:t>D</w:t>
      </w:r>
      <w:r w:rsidR="009044B6" w:rsidRPr="009044B6">
        <w:rPr>
          <w:rFonts w:ascii="Open Sans" w:eastAsia="Times New Roman" w:hAnsi="Open Sans" w:cs="Open Sans"/>
          <w:color w:val="000000"/>
          <w:sz w:val="21"/>
          <w:szCs w:val="21"/>
        </w:rPr>
        <w:t>isability</w:t>
      </w:r>
    </w:p>
    <w:p w14:paraId="2F355459" w14:textId="1834D570" w:rsidR="009044B6" w:rsidRPr="009044B6" w:rsidRDefault="0017467B" w:rsidP="00B736DD">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619181589"/>
          <w14:checkbox>
            <w14:checked w14:val="0"/>
            <w14:checkedState w14:val="2612" w14:font="MS Gothic"/>
            <w14:uncheckedState w14:val="2610" w14:font="MS Gothic"/>
          </w14:checkbox>
        </w:sdtPr>
        <w:sdtEndPr/>
        <w:sdtContent>
          <w:r w:rsidR="00B736DD">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 xml:space="preserve">Highly </w:t>
      </w:r>
      <w:r w:rsidR="00B736DD">
        <w:rPr>
          <w:rFonts w:ascii="Open Sans" w:eastAsia="Times New Roman" w:hAnsi="Open Sans" w:cs="Open Sans"/>
          <w:color w:val="000000"/>
          <w:sz w:val="21"/>
          <w:szCs w:val="21"/>
        </w:rPr>
        <w:t>M</w:t>
      </w:r>
      <w:r w:rsidR="009044B6" w:rsidRPr="009044B6">
        <w:rPr>
          <w:rFonts w:ascii="Open Sans" w:eastAsia="Times New Roman" w:hAnsi="Open Sans" w:cs="Open Sans"/>
          <w:color w:val="000000"/>
          <w:sz w:val="21"/>
          <w:szCs w:val="21"/>
        </w:rPr>
        <w:t>obile</w:t>
      </w:r>
    </w:p>
    <w:p w14:paraId="51AAE38D" w14:textId="4E8B278E" w:rsidR="009044B6" w:rsidRDefault="009044B6"/>
    <w:p w14:paraId="33DF6AE5" w14:textId="139F65BD"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11" w:history="1">
        <w:r w:rsidR="00571C73">
          <w:rPr>
            <w:rStyle w:val="Hyperlink"/>
            <w:rFonts w:ascii="Open Sans" w:hAnsi="Open Sans" w:cs="Open Sans"/>
            <w:caps/>
            <w:color w:val="169291"/>
            <w:sz w:val="21"/>
            <w:szCs w:val="21"/>
          </w:rPr>
          <w:t>5) T</w:t>
        </w:r>
        <w:r w:rsidR="009044B6">
          <w:rPr>
            <w:rStyle w:val="Hyperlink"/>
            <w:rFonts w:ascii="Open Sans" w:hAnsi="Open Sans" w:cs="Open Sans"/>
            <w:caps/>
            <w:color w:val="169291"/>
            <w:sz w:val="21"/>
            <w:szCs w:val="21"/>
          </w:rPr>
          <w:t>OTAL AMOUNT BUDGETED FOR AT-RISK SERVICES</w:t>
        </w:r>
      </w:hyperlink>
    </w:p>
    <w:p w14:paraId="1D149116" w14:textId="36F0EF9F" w:rsidR="009044B6" w:rsidRPr="00BA6D91" w:rsidRDefault="00BA6D91" w:rsidP="009044B6">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r>
        <w:rPr>
          <w:rFonts w:ascii="Open Sans" w:hAnsi="Open Sans" w:cs="Open Sans"/>
          <w:color w:val="000000"/>
          <w:sz w:val="21"/>
          <w:szCs w:val="21"/>
        </w:rPr>
        <w:t>I</w:t>
      </w:r>
      <w:r w:rsidR="009044B6">
        <w:rPr>
          <w:rFonts w:ascii="Open Sans" w:hAnsi="Open Sans" w:cs="Open Sans"/>
          <w:color w:val="000000"/>
          <w:sz w:val="21"/>
          <w:szCs w:val="21"/>
        </w:rPr>
        <w:t>ndicate the total dollar amount budgeted for At-Risk Services.</w:t>
      </w:r>
      <w:r>
        <w:rPr>
          <w:rFonts w:ascii="Open Sans" w:hAnsi="Open Sans" w:cs="Open Sans"/>
          <w:color w:val="000000"/>
          <w:sz w:val="21"/>
          <w:szCs w:val="21"/>
        </w:rPr>
        <w:t xml:space="preserve"> </w:t>
      </w:r>
      <w:r w:rsidR="0036550B">
        <w:rPr>
          <w:rFonts w:ascii="Open Sans" w:hAnsi="Open Sans" w:cs="Open Sans"/>
          <w:color w:val="000000"/>
          <w:sz w:val="21"/>
          <w:szCs w:val="21"/>
        </w:rPr>
        <w:t>(</w:t>
      </w:r>
      <w:r>
        <w:rPr>
          <w:rFonts w:ascii="Open Sans" w:hAnsi="Open Sans" w:cs="Open Sans"/>
          <w:b/>
          <w:bCs/>
          <w:i/>
          <w:iCs/>
          <w:color w:val="000000"/>
          <w:sz w:val="21"/>
          <w:szCs w:val="21"/>
        </w:rPr>
        <w:t>Text Response</w:t>
      </w:r>
      <w:r w:rsidR="0036550B">
        <w:rPr>
          <w:rFonts w:ascii="Open Sans" w:hAnsi="Open Sans" w:cs="Open Sans"/>
          <w:b/>
          <w:bCs/>
          <w:i/>
          <w:iCs/>
          <w:color w:val="000000"/>
          <w:sz w:val="21"/>
          <w:szCs w:val="21"/>
        </w:rPr>
        <w:t>)</w:t>
      </w:r>
    </w:p>
    <w:p w14:paraId="032F06F1" w14:textId="3E2A0120" w:rsidR="009044B6" w:rsidRDefault="009044B6"/>
    <w:p w14:paraId="3C1CA196" w14:textId="6460A533"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12" w:history="1">
        <w:r w:rsidR="00571C73">
          <w:rPr>
            <w:rStyle w:val="Hyperlink"/>
            <w:rFonts w:ascii="Open Sans" w:hAnsi="Open Sans" w:cs="Open Sans"/>
            <w:caps/>
            <w:color w:val="169291"/>
            <w:sz w:val="21"/>
            <w:szCs w:val="21"/>
          </w:rPr>
          <w:t>6) A</w:t>
        </w:r>
        <w:r w:rsidR="009044B6">
          <w:rPr>
            <w:rStyle w:val="Hyperlink"/>
            <w:rFonts w:ascii="Open Sans" w:hAnsi="Open Sans" w:cs="Open Sans"/>
            <w:caps/>
            <w:color w:val="169291"/>
            <w:sz w:val="21"/>
            <w:szCs w:val="21"/>
          </w:rPr>
          <w:t>T-RISK FUNDING DISTRIBUTION</w:t>
        </w:r>
      </w:hyperlink>
      <w:r w:rsidR="006A4CC6">
        <w:rPr>
          <w:rStyle w:val="Hyperlink"/>
          <w:rFonts w:ascii="Open Sans" w:hAnsi="Open Sans" w:cs="Open Sans"/>
          <w:caps/>
          <w:color w:val="169291"/>
          <w:sz w:val="21"/>
          <w:szCs w:val="21"/>
        </w:rPr>
        <w:t>s</w:t>
      </w:r>
    </w:p>
    <w:p w14:paraId="316FBFCD" w14:textId="42802F00" w:rsidR="009044B6" w:rsidRDefault="0036550B"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r>
        <w:rPr>
          <w:rFonts w:ascii="Open Sans" w:hAnsi="Open Sans" w:cs="Open Sans"/>
          <w:color w:val="000000"/>
          <w:sz w:val="21"/>
          <w:szCs w:val="21"/>
          <w:shd w:val="clear" w:color="auto" w:fill="FFFFFF"/>
        </w:rPr>
        <w:t>Download the spreadsheet from the Resources section below, populate the At-Risk distributions and percentages by school, then save and attach as a</w:t>
      </w:r>
      <w:r>
        <w:rPr>
          <w:rStyle w:val="Emphasis"/>
          <w:rFonts w:ascii="Open Sans" w:hAnsi="Open Sans" w:cs="Open Sans"/>
          <w:color w:val="000000"/>
          <w:sz w:val="21"/>
          <w:szCs w:val="21"/>
          <w:shd w:val="clear" w:color="auto" w:fill="FFFFFF"/>
        </w:rPr>
        <w:t> File</w:t>
      </w:r>
      <w:r>
        <w:rPr>
          <w:rFonts w:ascii="Open Sans" w:hAnsi="Open Sans" w:cs="Open Sans"/>
          <w:color w:val="000000"/>
          <w:sz w:val="21"/>
          <w:szCs w:val="21"/>
          <w:shd w:val="clear" w:color="auto" w:fill="FFFFFF"/>
        </w:rPr>
        <w:t> response. </w:t>
      </w:r>
      <w:r>
        <w:rPr>
          <w:rStyle w:val="Emphasis"/>
          <w:rFonts w:ascii="Open Sans" w:hAnsi="Open Sans" w:cs="Open Sans"/>
          <w:b/>
          <w:bCs/>
          <w:color w:val="000000"/>
          <w:sz w:val="21"/>
          <w:szCs w:val="21"/>
          <w:shd w:val="clear" w:color="auto" w:fill="FFFFFF"/>
        </w:rPr>
        <w:t>Charter schools do NOT need to complete the At-Risk Distribution spreadsheet. (File Upload)</w:t>
      </w:r>
    </w:p>
    <w:p w14:paraId="6C79FD98" w14:textId="271DD9D1" w:rsidR="009044B6" w:rsidRDefault="009044B6"/>
    <w:p w14:paraId="3F39DF33" w14:textId="2A346AD1" w:rsidR="009044B6" w:rsidRDefault="009044B6"/>
    <w:p w14:paraId="37F28BC0" w14:textId="6EE80496" w:rsidR="009044B6" w:rsidRDefault="009044B6"/>
    <w:p w14:paraId="5604E567" w14:textId="14E18473" w:rsidR="009044B6" w:rsidRDefault="009044B6"/>
    <w:p w14:paraId="2AA2F610" w14:textId="48C685D3" w:rsidR="009044B6" w:rsidRDefault="009044B6"/>
    <w:p w14:paraId="0308CA78" w14:textId="034C16C5" w:rsidR="009044B6" w:rsidRDefault="009044B6"/>
    <w:p w14:paraId="19122763" w14:textId="687DC4B1" w:rsidR="009044B6" w:rsidRDefault="009044B6"/>
    <w:p w14:paraId="3BEFBAAC" w14:textId="76D93039" w:rsidR="009044B6" w:rsidRDefault="009044B6"/>
    <w:p w14:paraId="051BEF73" w14:textId="1BBDC241" w:rsidR="009044B6" w:rsidRDefault="009044B6"/>
    <w:p w14:paraId="59D20949" w14:textId="69BB0EE8" w:rsidR="009044B6" w:rsidRDefault="009044B6"/>
    <w:p w14:paraId="3320928B" w14:textId="77777777" w:rsidR="00BA6D91" w:rsidRDefault="00BA6D91"/>
    <w:p w14:paraId="1DA03685" w14:textId="1ABAB022" w:rsidR="009044B6" w:rsidRDefault="0036550B" w:rsidP="00BA6D91">
      <w:pPr>
        <w:jc w:val="center"/>
        <w:rPr>
          <w:rFonts w:ascii="Open Sans" w:hAnsi="Open Sans" w:cs="Open Sans"/>
          <w:b/>
          <w:bCs/>
          <w:sz w:val="48"/>
          <w:szCs w:val="48"/>
        </w:rPr>
      </w:pPr>
      <w:r>
        <w:rPr>
          <w:rFonts w:ascii="Open Sans" w:hAnsi="Open Sans" w:cs="Open Sans"/>
          <w:b/>
          <w:bCs/>
          <w:sz w:val="48"/>
          <w:szCs w:val="48"/>
        </w:rPr>
        <w:lastRenderedPageBreak/>
        <w:t>Operating Calendar</w:t>
      </w:r>
      <w:r w:rsidR="00191098">
        <w:rPr>
          <w:rFonts w:ascii="Open Sans" w:hAnsi="Open Sans" w:cs="Open Sans"/>
          <w:b/>
          <w:bCs/>
          <w:sz w:val="48"/>
          <w:szCs w:val="48"/>
        </w:rPr>
        <w:t xml:space="preserve"> Section</w:t>
      </w:r>
    </w:p>
    <w:p w14:paraId="76BCF82E" w14:textId="67E6F384" w:rsidR="0036550B" w:rsidRDefault="0036550B" w:rsidP="0036550B">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The Operating Calendar section of the Ed Plan consists of 6 Evidence Requests.  You will respond by entering either a text response or using a checkbox menu, depending on the custom response option, and then clicking</w:t>
      </w:r>
      <w:r>
        <w:rPr>
          <w:rStyle w:val="Emphasis"/>
          <w:rFonts w:ascii="Open Sans" w:hAnsi="Open Sans" w:cs="Open Sans"/>
          <w:color w:val="000000"/>
          <w:sz w:val="21"/>
          <w:szCs w:val="21"/>
          <w:shd w:val="clear" w:color="auto" w:fill="FFFFFF"/>
        </w:rPr>
        <w:t> "</w:t>
      </w:r>
      <w:r>
        <w:rPr>
          <w:rStyle w:val="Strong"/>
          <w:rFonts w:ascii="Open Sans" w:hAnsi="Open Sans" w:cs="Open Sans"/>
          <w:i/>
          <w:iCs/>
          <w:color w:val="000000"/>
          <w:sz w:val="21"/>
          <w:szCs w:val="21"/>
          <w:shd w:val="clear" w:color="auto" w:fill="FFFFFF"/>
        </w:rPr>
        <w:t>Attach Evidence</w:t>
      </w:r>
      <w:r>
        <w:rPr>
          <w:rStyle w:val="Emphasis"/>
          <w:rFonts w:ascii="Open Sans" w:hAnsi="Open Sans" w:cs="Open Sans"/>
          <w:color w:val="000000"/>
          <w:sz w:val="21"/>
          <w:szCs w:val="21"/>
          <w:shd w:val="clear" w:color="auto" w:fill="FFFFFF"/>
        </w:rPr>
        <w:t>"</w:t>
      </w:r>
      <w:r>
        <w:rPr>
          <w:rFonts w:ascii="Open Sans" w:hAnsi="Open Sans" w:cs="Open Sans"/>
          <w:color w:val="000000"/>
          <w:sz w:val="21"/>
          <w:szCs w:val="21"/>
          <w:shd w:val="clear" w:color="auto" w:fill="FFFFFF"/>
        </w:rPr>
        <w:t>.  The information requested in this section relates to the district's or charter school's operating calendar, including the length of the school week, total instructional hours, and total professional work hours built into the calendar.  In addition, information regarding class/teaching load will also be provided.  </w:t>
      </w:r>
    </w:p>
    <w:p w14:paraId="2219080A" w14:textId="6CED88EC" w:rsidR="0036550B" w:rsidRDefault="0036550B" w:rsidP="0036550B">
      <w:pPr>
        <w:rPr>
          <w:rFonts w:ascii="Open Sans" w:hAnsi="Open Sans" w:cs="Open Sans"/>
          <w:color w:val="000000"/>
          <w:sz w:val="21"/>
          <w:szCs w:val="21"/>
          <w:shd w:val="clear" w:color="auto" w:fill="FFFFFF"/>
        </w:rPr>
      </w:pPr>
    </w:p>
    <w:p w14:paraId="3255D75B" w14:textId="4746C68B" w:rsidR="0036550B" w:rsidRDefault="0017467B" w:rsidP="0036550B">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13" w:history="1">
        <w:r w:rsidR="0036550B">
          <w:rPr>
            <w:rStyle w:val="Hyperlink"/>
            <w:rFonts w:ascii="Open Sans" w:hAnsi="Open Sans" w:cs="Open Sans"/>
            <w:caps/>
            <w:color w:val="169291"/>
            <w:sz w:val="21"/>
            <w:szCs w:val="21"/>
          </w:rPr>
          <w:t>1) Duration of S</w:t>
        </w:r>
      </w:hyperlink>
      <w:r w:rsidR="0036550B">
        <w:rPr>
          <w:rStyle w:val="Hyperlink"/>
          <w:rFonts w:ascii="Open Sans" w:hAnsi="Open Sans" w:cs="Open Sans"/>
          <w:caps/>
          <w:color w:val="169291"/>
          <w:sz w:val="21"/>
          <w:szCs w:val="21"/>
        </w:rPr>
        <w:t>chool week</w:t>
      </w:r>
    </w:p>
    <w:p w14:paraId="264CD2B4" w14:textId="2BB16597" w:rsidR="0036550B" w:rsidRPr="00B15448" w:rsidRDefault="0036550B" w:rsidP="0036550B">
      <w:pPr>
        <w:pStyle w:val="NormalWeb"/>
        <w:shd w:val="clear" w:color="auto" w:fill="FFFFFF"/>
        <w:spacing w:before="0" w:beforeAutospacing="0" w:after="180" w:afterAutospacing="0" w:line="270" w:lineRule="atLeast"/>
        <w:rPr>
          <w:rFonts w:ascii="Open Sans" w:hAnsi="Open Sans" w:cs="Open Sans"/>
          <w:color w:val="000000"/>
          <w:sz w:val="21"/>
          <w:szCs w:val="21"/>
        </w:rPr>
      </w:pPr>
      <w:r>
        <w:rPr>
          <w:rFonts w:ascii="Open Sans" w:hAnsi="Open Sans" w:cs="Open Sans"/>
          <w:color w:val="000000"/>
          <w:sz w:val="21"/>
          <w:szCs w:val="21"/>
        </w:rPr>
        <w:t>Is your district/charter school operating on a 4-day or a 5-day school week</w:t>
      </w:r>
      <w:r w:rsidR="00A762FE">
        <w:rPr>
          <w:rFonts w:ascii="Open Sans" w:hAnsi="Open Sans" w:cs="Open Sans"/>
          <w:color w:val="000000"/>
          <w:sz w:val="21"/>
          <w:szCs w:val="21"/>
        </w:rPr>
        <w:t xml:space="preserve"> (</w:t>
      </w:r>
      <w:r w:rsidR="00A762FE" w:rsidRPr="00A762FE">
        <w:rPr>
          <w:rFonts w:ascii="Open Sans" w:hAnsi="Open Sans" w:cs="Open Sans"/>
          <w:b/>
          <w:bCs/>
          <w:color w:val="000000"/>
          <w:sz w:val="21"/>
          <w:szCs w:val="21"/>
        </w:rPr>
        <w:t>select all that apply</w:t>
      </w:r>
      <w:r w:rsidR="00A762FE">
        <w:rPr>
          <w:rFonts w:ascii="Open Sans" w:hAnsi="Open Sans" w:cs="Open Sans"/>
          <w:color w:val="000000"/>
          <w:sz w:val="21"/>
          <w:szCs w:val="21"/>
        </w:rPr>
        <w:t>)</w:t>
      </w:r>
      <w:r>
        <w:rPr>
          <w:rFonts w:ascii="Open Sans" w:hAnsi="Open Sans" w:cs="Open Sans"/>
          <w:color w:val="000000"/>
          <w:sz w:val="21"/>
          <w:szCs w:val="21"/>
        </w:rPr>
        <w:t xml:space="preserve">? </w:t>
      </w:r>
      <w:r w:rsidRPr="0036550B">
        <w:rPr>
          <w:rFonts w:ascii="Open Sans" w:hAnsi="Open Sans" w:cs="Open Sans"/>
          <w:b/>
          <w:bCs/>
          <w:i/>
          <w:iCs/>
          <w:color w:val="000000"/>
          <w:sz w:val="21"/>
          <w:szCs w:val="21"/>
        </w:rPr>
        <w:t>(Checkbox Menu Response)</w:t>
      </w:r>
    </w:p>
    <w:p w14:paraId="1DB26309" w14:textId="2C697F26" w:rsidR="0036550B" w:rsidRPr="00A762FE" w:rsidRDefault="0017467B" w:rsidP="00A762FE">
      <w:pPr>
        <w:pStyle w:val="NormalWeb"/>
        <w:shd w:val="clear" w:color="auto" w:fill="FFFFFF"/>
        <w:spacing w:before="0" w:beforeAutospacing="0" w:after="180" w:afterAutospacing="0" w:line="270" w:lineRule="atLeast"/>
        <w:ind w:left="720"/>
        <w:rPr>
          <w:rFonts w:ascii="Open Sans" w:hAnsi="Open Sans" w:cs="Open Sans"/>
          <w:color w:val="000000"/>
          <w:sz w:val="21"/>
          <w:szCs w:val="21"/>
        </w:rPr>
      </w:pPr>
      <w:sdt>
        <w:sdtPr>
          <w:rPr>
            <w:rFonts w:ascii="Open Sans" w:hAnsi="Open Sans" w:cs="Open Sans"/>
            <w:color w:val="000000"/>
            <w:sz w:val="21"/>
            <w:szCs w:val="21"/>
          </w:rPr>
          <w:id w:val="-1943591809"/>
          <w14:checkbox>
            <w14:checked w14:val="0"/>
            <w14:checkedState w14:val="2612" w14:font="MS Gothic"/>
            <w14:uncheckedState w14:val="2610" w14:font="MS Gothic"/>
          </w14:checkbox>
        </w:sdtPr>
        <w:sdtEndPr/>
        <w:sdtContent>
          <w:r w:rsidR="00A762FE">
            <w:rPr>
              <w:rFonts w:ascii="MS Gothic" w:eastAsia="MS Gothic" w:hAnsi="MS Gothic" w:cs="Open Sans" w:hint="eastAsia"/>
              <w:color w:val="000000"/>
              <w:sz w:val="21"/>
              <w:szCs w:val="21"/>
            </w:rPr>
            <w:t>☐</w:t>
          </w:r>
        </w:sdtContent>
      </w:sdt>
      <w:r w:rsidR="00A762FE" w:rsidRPr="00A762FE">
        <w:rPr>
          <w:rFonts w:ascii="Open Sans" w:hAnsi="Open Sans" w:cs="Open Sans"/>
          <w:color w:val="000000"/>
          <w:sz w:val="21"/>
          <w:szCs w:val="21"/>
        </w:rPr>
        <w:t>4-day school week</w:t>
      </w:r>
    </w:p>
    <w:p w14:paraId="5DBB9292" w14:textId="7C37559E" w:rsidR="00A762FE" w:rsidRPr="00A762FE" w:rsidRDefault="0017467B" w:rsidP="00A762FE">
      <w:pPr>
        <w:pStyle w:val="NormalWeb"/>
        <w:shd w:val="clear" w:color="auto" w:fill="FFFFFF"/>
        <w:spacing w:before="0" w:beforeAutospacing="0" w:after="180" w:afterAutospacing="0" w:line="270" w:lineRule="atLeast"/>
        <w:ind w:left="720"/>
        <w:rPr>
          <w:rFonts w:ascii="Open Sans" w:hAnsi="Open Sans" w:cs="Open Sans"/>
          <w:color w:val="000000"/>
          <w:sz w:val="21"/>
          <w:szCs w:val="21"/>
        </w:rPr>
      </w:pPr>
      <w:sdt>
        <w:sdtPr>
          <w:rPr>
            <w:rFonts w:ascii="Open Sans" w:hAnsi="Open Sans" w:cs="Open Sans"/>
            <w:color w:val="000000"/>
            <w:sz w:val="21"/>
            <w:szCs w:val="21"/>
          </w:rPr>
          <w:id w:val="33010616"/>
          <w14:checkbox>
            <w14:checked w14:val="0"/>
            <w14:checkedState w14:val="2612" w14:font="MS Gothic"/>
            <w14:uncheckedState w14:val="2610" w14:font="MS Gothic"/>
          </w14:checkbox>
        </w:sdtPr>
        <w:sdtEndPr/>
        <w:sdtContent>
          <w:r w:rsidR="00A762FE">
            <w:rPr>
              <w:rFonts w:ascii="MS Gothic" w:eastAsia="MS Gothic" w:hAnsi="MS Gothic" w:cs="Open Sans" w:hint="eastAsia"/>
              <w:color w:val="000000"/>
              <w:sz w:val="21"/>
              <w:szCs w:val="21"/>
            </w:rPr>
            <w:t>☐</w:t>
          </w:r>
        </w:sdtContent>
      </w:sdt>
      <w:r w:rsidR="00A762FE" w:rsidRPr="00A762FE">
        <w:rPr>
          <w:rFonts w:ascii="Open Sans" w:hAnsi="Open Sans" w:cs="Open Sans"/>
          <w:color w:val="000000"/>
          <w:sz w:val="21"/>
          <w:szCs w:val="21"/>
        </w:rPr>
        <w:t>5-day school week</w:t>
      </w:r>
    </w:p>
    <w:p w14:paraId="6A96228C" w14:textId="1F4EF228" w:rsidR="0036550B" w:rsidRDefault="0017467B" w:rsidP="0036550B">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14" w:history="1">
        <w:r w:rsidR="00B15448">
          <w:rPr>
            <w:rStyle w:val="Hyperlink"/>
            <w:rFonts w:ascii="Open Sans" w:hAnsi="Open Sans" w:cs="Open Sans"/>
            <w:caps/>
            <w:color w:val="169291"/>
            <w:sz w:val="21"/>
            <w:szCs w:val="21"/>
          </w:rPr>
          <w:t>2</w:t>
        </w:r>
        <w:r w:rsidR="0036550B">
          <w:rPr>
            <w:rStyle w:val="Hyperlink"/>
            <w:rFonts w:ascii="Open Sans" w:hAnsi="Open Sans" w:cs="Open Sans"/>
            <w:caps/>
            <w:color w:val="169291"/>
            <w:sz w:val="21"/>
            <w:szCs w:val="21"/>
          </w:rPr>
          <w:t xml:space="preserve">) </w:t>
        </w:r>
        <w:r w:rsidR="00B15448">
          <w:rPr>
            <w:rStyle w:val="Hyperlink"/>
            <w:rFonts w:ascii="Open Sans" w:hAnsi="Open Sans" w:cs="Open Sans"/>
            <w:caps/>
            <w:color w:val="169291"/>
            <w:sz w:val="21"/>
            <w:szCs w:val="21"/>
          </w:rPr>
          <w:t>Elementary Instructional Hour</w:t>
        </w:r>
        <w:r w:rsidR="0036550B">
          <w:rPr>
            <w:rStyle w:val="Hyperlink"/>
            <w:rFonts w:ascii="Open Sans" w:hAnsi="Open Sans" w:cs="Open Sans"/>
            <w:caps/>
            <w:color w:val="169291"/>
            <w:sz w:val="21"/>
            <w:szCs w:val="21"/>
          </w:rPr>
          <w:t>S</w:t>
        </w:r>
      </w:hyperlink>
    </w:p>
    <w:p w14:paraId="1CB8348C" w14:textId="2BC45F62" w:rsidR="0036550B" w:rsidRDefault="00B15448" w:rsidP="0036550B">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r>
        <w:rPr>
          <w:rFonts w:ascii="Open Sans" w:hAnsi="Open Sans" w:cs="Open Sans"/>
          <w:color w:val="000000"/>
          <w:sz w:val="21"/>
          <w:szCs w:val="21"/>
          <w:shd w:val="clear" w:color="auto" w:fill="FFFFFF"/>
        </w:rPr>
        <w:t xml:space="preserve">How many instructional hours, or average number of instructional hours, (as defined by Section 22-2-8.1 NMSA 1978) will be provided for elementary grade students in the upcoming school year? </w:t>
      </w:r>
      <w:r w:rsidR="00013AF9">
        <w:rPr>
          <w:rStyle w:val="Emphasis"/>
          <w:rFonts w:ascii="Open Sans" w:hAnsi="Open Sans" w:cs="Open Sans"/>
          <w:color w:val="000000"/>
          <w:sz w:val="21"/>
          <w:szCs w:val="21"/>
          <w:shd w:val="clear" w:color="auto" w:fill="FFFFFF"/>
        </w:rPr>
        <w:t>(If elementary grades are not part of your educational program, enter -</w:t>
      </w:r>
      <w:r w:rsidR="00013AF9" w:rsidRPr="00013AF9">
        <w:rPr>
          <w:rStyle w:val="Emphasis"/>
          <w:rFonts w:ascii="Open Sans" w:hAnsi="Open Sans" w:cs="Open Sans"/>
          <w:b/>
          <w:bCs/>
          <w:color w:val="000000"/>
          <w:sz w:val="21"/>
          <w:szCs w:val="21"/>
          <w:shd w:val="clear" w:color="auto" w:fill="FFFFFF"/>
        </w:rPr>
        <w:t>0</w:t>
      </w:r>
      <w:r w:rsidR="00013AF9">
        <w:rPr>
          <w:rStyle w:val="Emphasis"/>
          <w:rFonts w:ascii="Open Sans" w:hAnsi="Open Sans" w:cs="Open Sans"/>
          <w:color w:val="000000"/>
          <w:sz w:val="21"/>
          <w:szCs w:val="21"/>
          <w:shd w:val="clear" w:color="auto" w:fill="FFFFFF"/>
        </w:rPr>
        <w:t>-)</w:t>
      </w:r>
      <w:r w:rsidR="00013AF9" w:rsidRPr="00B15448">
        <w:rPr>
          <w:rFonts w:ascii="Open Sans" w:hAnsi="Open Sans" w:cs="Open Sans"/>
          <w:b/>
          <w:bCs/>
          <w:color w:val="000000"/>
          <w:sz w:val="21"/>
          <w:szCs w:val="21"/>
        </w:rPr>
        <w:t xml:space="preserve"> </w:t>
      </w:r>
      <w:r w:rsidRPr="00B15448">
        <w:rPr>
          <w:rFonts w:ascii="Open Sans" w:hAnsi="Open Sans" w:cs="Open Sans"/>
          <w:b/>
          <w:bCs/>
          <w:color w:val="000000"/>
          <w:sz w:val="21"/>
          <w:szCs w:val="21"/>
        </w:rPr>
        <w:t>(</w:t>
      </w:r>
      <w:r>
        <w:rPr>
          <w:rFonts w:ascii="Open Sans" w:hAnsi="Open Sans" w:cs="Open Sans"/>
          <w:b/>
          <w:bCs/>
          <w:i/>
          <w:iCs/>
          <w:color w:val="000000"/>
          <w:sz w:val="21"/>
          <w:szCs w:val="21"/>
        </w:rPr>
        <w:t>Text Response)</w:t>
      </w:r>
    </w:p>
    <w:p w14:paraId="67DED4C9" w14:textId="610666F0" w:rsidR="0036550B" w:rsidRDefault="0036550B" w:rsidP="0036550B">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p>
    <w:p w14:paraId="4051311B" w14:textId="4D1CE2F2" w:rsidR="0036550B" w:rsidRDefault="0017467B" w:rsidP="0036550B">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15" w:history="1">
        <w:r w:rsidR="00B15448">
          <w:rPr>
            <w:rStyle w:val="Hyperlink"/>
            <w:rFonts w:ascii="Open Sans" w:hAnsi="Open Sans" w:cs="Open Sans"/>
            <w:caps/>
            <w:color w:val="169291"/>
            <w:sz w:val="21"/>
            <w:szCs w:val="21"/>
          </w:rPr>
          <w:t>3</w:t>
        </w:r>
        <w:r w:rsidR="0036550B">
          <w:rPr>
            <w:rStyle w:val="Hyperlink"/>
            <w:rFonts w:ascii="Open Sans" w:hAnsi="Open Sans" w:cs="Open Sans"/>
            <w:caps/>
            <w:color w:val="169291"/>
            <w:sz w:val="21"/>
            <w:szCs w:val="21"/>
          </w:rPr>
          <w:t xml:space="preserve">) </w:t>
        </w:r>
        <w:r w:rsidR="00B15448">
          <w:rPr>
            <w:rStyle w:val="Hyperlink"/>
            <w:rFonts w:ascii="Open Sans" w:hAnsi="Open Sans" w:cs="Open Sans"/>
            <w:caps/>
            <w:color w:val="169291"/>
            <w:sz w:val="21"/>
            <w:szCs w:val="21"/>
          </w:rPr>
          <w:t>Middle/High school instructional hour</w:t>
        </w:r>
        <w:r w:rsidR="0036550B">
          <w:rPr>
            <w:rStyle w:val="Hyperlink"/>
            <w:rFonts w:ascii="Open Sans" w:hAnsi="Open Sans" w:cs="Open Sans"/>
            <w:caps/>
            <w:color w:val="169291"/>
            <w:sz w:val="21"/>
            <w:szCs w:val="21"/>
          </w:rPr>
          <w:t>S</w:t>
        </w:r>
      </w:hyperlink>
    </w:p>
    <w:p w14:paraId="05D5B3B3" w14:textId="55724790" w:rsidR="0036550B" w:rsidRDefault="00B15448" w:rsidP="0036550B">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r>
        <w:rPr>
          <w:rFonts w:ascii="Open Sans" w:hAnsi="Open Sans" w:cs="Open Sans"/>
          <w:color w:val="000000"/>
          <w:sz w:val="21"/>
          <w:szCs w:val="21"/>
          <w:shd w:val="clear" w:color="auto" w:fill="FFFFFF"/>
        </w:rPr>
        <w:t>How many instructional hours, or average number of instructional hours, (as defined by Section 22-2-8.1 NMSA 1978) will be provided for middle and high school grade students in the upcoming school year? </w:t>
      </w:r>
      <w:r w:rsidR="00013AF9">
        <w:rPr>
          <w:rStyle w:val="Emphasis"/>
          <w:rFonts w:ascii="Open Sans" w:hAnsi="Open Sans" w:cs="Open Sans"/>
          <w:color w:val="000000"/>
          <w:sz w:val="21"/>
          <w:szCs w:val="21"/>
          <w:shd w:val="clear" w:color="auto" w:fill="FFFFFF"/>
        </w:rPr>
        <w:t xml:space="preserve">(If </w:t>
      </w:r>
      <w:r w:rsidR="00013AF9">
        <w:rPr>
          <w:rStyle w:val="Emphasis"/>
          <w:rFonts w:ascii="Open Sans" w:hAnsi="Open Sans" w:cs="Open Sans"/>
          <w:color w:val="000000"/>
          <w:sz w:val="21"/>
          <w:szCs w:val="21"/>
          <w:shd w:val="clear" w:color="auto" w:fill="FFFFFF"/>
        </w:rPr>
        <w:t>middle/high school</w:t>
      </w:r>
      <w:r w:rsidR="00013AF9">
        <w:rPr>
          <w:rStyle w:val="Emphasis"/>
          <w:rFonts w:ascii="Open Sans" w:hAnsi="Open Sans" w:cs="Open Sans"/>
          <w:color w:val="000000"/>
          <w:sz w:val="21"/>
          <w:szCs w:val="21"/>
          <w:shd w:val="clear" w:color="auto" w:fill="FFFFFF"/>
        </w:rPr>
        <w:t xml:space="preserve"> grades are not part of your educational program, enter -</w:t>
      </w:r>
      <w:r w:rsidR="00013AF9" w:rsidRPr="00013AF9">
        <w:rPr>
          <w:rStyle w:val="Emphasis"/>
          <w:rFonts w:ascii="Open Sans" w:hAnsi="Open Sans" w:cs="Open Sans"/>
          <w:b/>
          <w:bCs/>
          <w:color w:val="000000"/>
          <w:sz w:val="21"/>
          <w:szCs w:val="21"/>
          <w:shd w:val="clear" w:color="auto" w:fill="FFFFFF"/>
        </w:rPr>
        <w:t>0</w:t>
      </w:r>
      <w:r w:rsidR="00013AF9">
        <w:rPr>
          <w:rStyle w:val="Emphasis"/>
          <w:rFonts w:ascii="Open Sans" w:hAnsi="Open Sans" w:cs="Open Sans"/>
          <w:color w:val="000000"/>
          <w:sz w:val="21"/>
          <w:szCs w:val="21"/>
          <w:shd w:val="clear" w:color="auto" w:fill="FFFFFF"/>
        </w:rPr>
        <w:t>-)</w:t>
      </w:r>
      <w:r w:rsidR="00013AF9" w:rsidRPr="00B15448">
        <w:rPr>
          <w:rFonts w:ascii="Open Sans" w:hAnsi="Open Sans" w:cs="Open Sans"/>
          <w:b/>
          <w:bCs/>
          <w:color w:val="000000"/>
          <w:sz w:val="21"/>
          <w:szCs w:val="21"/>
        </w:rPr>
        <w:t xml:space="preserve"> </w:t>
      </w:r>
      <w:r w:rsidRPr="00B15448">
        <w:rPr>
          <w:rFonts w:ascii="Open Sans" w:hAnsi="Open Sans" w:cs="Open Sans"/>
          <w:b/>
          <w:bCs/>
          <w:color w:val="000000"/>
          <w:sz w:val="21"/>
          <w:szCs w:val="21"/>
        </w:rPr>
        <w:t>(</w:t>
      </w:r>
      <w:r>
        <w:rPr>
          <w:rFonts w:ascii="Open Sans" w:hAnsi="Open Sans" w:cs="Open Sans"/>
          <w:b/>
          <w:bCs/>
          <w:i/>
          <w:iCs/>
          <w:color w:val="000000"/>
          <w:sz w:val="21"/>
          <w:szCs w:val="21"/>
        </w:rPr>
        <w:t>Text Response)</w:t>
      </w:r>
    </w:p>
    <w:p w14:paraId="4DA7FAE6" w14:textId="7FA80277" w:rsidR="0036550B" w:rsidRDefault="0036550B" w:rsidP="0036550B">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p>
    <w:p w14:paraId="491380F0" w14:textId="1004F478" w:rsidR="0036550B" w:rsidRDefault="0017467B" w:rsidP="0036550B">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16" w:history="1">
        <w:r w:rsidR="00B15448">
          <w:rPr>
            <w:rStyle w:val="Hyperlink"/>
            <w:rFonts w:ascii="Open Sans" w:hAnsi="Open Sans" w:cs="Open Sans"/>
            <w:caps/>
            <w:color w:val="169291"/>
            <w:sz w:val="21"/>
            <w:szCs w:val="21"/>
          </w:rPr>
          <w:t>4</w:t>
        </w:r>
        <w:r w:rsidR="0036550B">
          <w:rPr>
            <w:rStyle w:val="Hyperlink"/>
            <w:rFonts w:ascii="Open Sans" w:hAnsi="Open Sans" w:cs="Open Sans"/>
            <w:caps/>
            <w:color w:val="169291"/>
            <w:sz w:val="21"/>
            <w:szCs w:val="21"/>
          </w:rPr>
          <w:t xml:space="preserve">) </w:t>
        </w:r>
        <w:r w:rsidR="00B15448">
          <w:rPr>
            <w:rStyle w:val="Hyperlink"/>
            <w:rFonts w:ascii="Open Sans" w:hAnsi="Open Sans" w:cs="Open Sans"/>
            <w:caps/>
            <w:color w:val="169291"/>
            <w:sz w:val="21"/>
            <w:szCs w:val="21"/>
          </w:rPr>
          <w:t>Elementary professional work hour</w:t>
        </w:r>
        <w:r w:rsidR="0036550B">
          <w:rPr>
            <w:rStyle w:val="Hyperlink"/>
            <w:rFonts w:ascii="Open Sans" w:hAnsi="Open Sans" w:cs="Open Sans"/>
            <w:caps/>
            <w:color w:val="169291"/>
            <w:sz w:val="21"/>
            <w:szCs w:val="21"/>
          </w:rPr>
          <w:t>S</w:t>
        </w:r>
      </w:hyperlink>
    </w:p>
    <w:p w14:paraId="0C4643D8" w14:textId="3944DD67" w:rsidR="0036550B" w:rsidRPr="00B15448" w:rsidRDefault="00B15448" w:rsidP="0036550B">
      <w:pPr>
        <w:pStyle w:val="NormalWeb"/>
        <w:shd w:val="clear" w:color="auto" w:fill="FFFFFF"/>
        <w:spacing w:before="0" w:beforeAutospacing="0" w:after="180" w:afterAutospacing="0" w:line="270" w:lineRule="atLeast"/>
      </w:pPr>
      <w:r>
        <w:rPr>
          <w:rFonts w:ascii="Open Sans" w:hAnsi="Open Sans" w:cs="Open Sans"/>
          <w:color w:val="000000"/>
          <w:sz w:val="21"/>
          <w:szCs w:val="21"/>
          <w:shd w:val="clear" w:color="auto" w:fill="FFFFFF"/>
        </w:rPr>
        <w:t>How many professional work hours, or average number of professional work hours, (as defined by Section 22-2-8.1 NMSA 1978) will be provided for elementary grade teachers in the upcoming school year?</w:t>
      </w:r>
      <w:r>
        <w:t xml:space="preserve"> </w:t>
      </w:r>
      <w:r w:rsidR="00013AF9">
        <w:rPr>
          <w:rStyle w:val="Emphasis"/>
          <w:rFonts w:ascii="Open Sans" w:hAnsi="Open Sans" w:cs="Open Sans"/>
          <w:color w:val="000000"/>
          <w:sz w:val="21"/>
          <w:szCs w:val="21"/>
          <w:shd w:val="clear" w:color="auto" w:fill="FFFFFF"/>
        </w:rPr>
        <w:t>(If elementary grades are not part of your educational program, enter -</w:t>
      </w:r>
      <w:r w:rsidR="00013AF9" w:rsidRPr="00013AF9">
        <w:rPr>
          <w:rStyle w:val="Emphasis"/>
          <w:rFonts w:ascii="Open Sans" w:hAnsi="Open Sans" w:cs="Open Sans"/>
          <w:b/>
          <w:bCs/>
          <w:color w:val="000000"/>
          <w:sz w:val="21"/>
          <w:szCs w:val="21"/>
          <w:shd w:val="clear" w:color="auto" w:fill="FFFFFF"/>
        </w:rPr>
        <w:t>0</w:t>
      </w:r>
      <w:r w:rsidR="00013AF9">
        <w:rPr>
          <w:rStyle w:val="Emphasis"/>
          <w:rFonts w:ascii="Open Sans" w:hAnsi="Open Sans" w:cs="Open Sans"/>
          <w:color w:val="000000"/>
          <w:sz w:val="21"/>
          <w:szCs w:val="21"/>
          <w:shd w:val="clear" w:color="auto" w:fill="FFFFFF"/>
        </w:rPr>
        <w:t>-)</w:t>
      </w:r>
      <w:r w:rsidR="00013AF9" w:rsidRPr="00B15448">
        <w:rPr>
          <w:rFonts w:ascii="Open Sans" w:hAnsi="Open Sans" w:cs="Open Sans"/>
          <w:b/>
          <w:bCs/>
          <w:color w:val="000000"/>
          <w:sz w:val="21"/>
          <w:szCs w:val="21"/>
        </w:rPr>
        <w:t xml:space="preserve"> </w:t>
      </w:r>
      <w:r w:rsidRPr="00B15448">
        <w:rPr>
          <w:rFonts w:ascii="Open Sans" w:hAnsi="Open Sans" w:cs="Open Sans"/>
          <w:b/>
          <w:bCs/>
          <w:color w:val="000000"/>
          <w:sz w:val="21"/>
          <w:szCs w:val="21"/>
        </w:rPr>
        <w:t>(</w:t>
      </w:r>
      <w:r>
        <w:rPr>
          <w:rFonts w:ascii="Open Sans" w:hAnsi="Open Sans" w:cs="Open Sans"/>
          <w:b/>
          <w:bCs/>
          <w:i/>
          <w:iCs/>
          <w:color w:val="000000"/>
          <w:sz w:val="21"/>
          <w:szCs w:val="21"/>
        </w:rPr>
        <w:t>Text Response)</w:t>
      </w:r>
    </w:p>
    <w:p w14:paraId="6B738072" w14:textId="4B7DFB09" w:rsidR="0036550B" w:rsidRDefault="0036550B" w:rsidP="0036550B">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p>
    <w:p w14:paraId="3B145380" w14:textId="15D41711" w:rsidR="003E18C7" w:rsidRDefault="003E18C7" w:rsidP="0036550B">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p>
    <w:p w14:paraId="0485982F" w14:textId="77777777" w:rsidR="003E18C7" w:rsidRDefault="003E18C7" w:rsidP="0036550B">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p>
    <w:p w14:paraId="1D982E70" w14:textId="723085C4" w:rsidR="0036550B" w:rsidRDefault="0017467B" w:rsidP="0036550B">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17" w:history="1">
        <w:r w:rsidR="00B15448">
          <w:rPr>
            <w:rStyle w:val="Hyperlink"/>
            <w:rFonts w:ascii="Open Sans" w:hAnsi="Open Sans" w:cs="Open Sans"/>
            <w:caps/>
            <w:color w:val="169291"/>
            <w:sz w:val="21"/>
            <w:szCs w:val="21"/>
          </w:rPr>
          <w:t>5</w:t>
        </w:r>
        <w:r w:rsidR="0036550B">
          <w:rPr>
            <w:rStyle w:val="Hyperlink"/>
            <w:rFonts w:ascii="Open Sans" w:hAnsi="Open Sans" w:cs="Open Sans"/>
            <w:caps/>
            <w:color w:val="169291"/>
            <w:sz w:val="21"/>
            <w:szCs w:val="21"/>
          </w:rPr>
          <w:t xml:space="preserve">) </w:t>
        </w:r>
        <w:r w:rsidR="00B15448">
          <w:rPr>
            <w:rStyle w:val="Hyperlink"/>
            <w:rFonts w:ascii="Open Sans" w:hAnsi="Open Sans" w:cs="Open Sans"/>
            <w:caps/>
            <w:color w:val="169291"/>
            <w:sz w:val="21"/>
            <w:szCs w:val="21"/>
          </w:rPr>
          <w:t>Middle/High school professional work hour</w:t>
        </w:r>
        <w:r w:rsidR="0036550B">
          <w:rPr>
            <w:rStyle w:val="Hyperlink"/>
            <w:rFonts w:ascii="Open Sans" w:hAnsi="Open Sans" w:cs="Open Sans"/>
            <w:caps/>
            <w:color w:val="169291"/>
            <w:sz w:val="21"/>
            <w:szCs w:val="21"/>
          </w:rPr>
          <w:t>S</w:t>
        </w:r>
      </w:hyperlink>
    </w:p>
    <w:p w14:paraId="723A512E" w14:textId="3CB5CA53" w:rsidR="0036550B" w:rsidRDefault="00B15448" w:rsidP="0036550B">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r>
        <w:rPr>
          <w:rFonts w:ascii="Open Sans" w:hAnsi="Open Sans" w:cs="Open Sans"/>
          <w:color w:val="000000"/>
          <w:sz w:val="21"/>
          <w:szCs w:val="21"/>
          <w:shd w:val="clear" w:color="auto" w:fill="FFFFFF"/>
        </w:rPr>
        <w:t>How many professional work hours, or average number of professional work hours, (as defined by Section 22-2-8.1 NMSA 1978) will be provided for middle and high school grade teachers in the upcoming school year?</w:t>
      </w:r>
      <w:r w:rsidR="00013AF9">
        <w:rPr>
          <w:rFonts w:ascii="Open Sans" w:hAnsi="Open Sans" w:cs="Open Sans"/>
          <w:color w:val="000000"/>
          <w:sz w:val="21"/>
          <w:szCs w:val="21"/>
          <w:shd w:val="clear" w:color="auto" w:fill="FFFFFF"/>
        </w:rPr>
        <w:t xml:space="preserve"> </w:t>
      </w:r>
      <w:r w:rsidR="00013AF9">
        <w:rPr>
          <w:rStyle w:val="Emphasis"/>
          <w:rFonts w:ascii="Open Sans" w:hAnsi="Open Sans" w:cs="Open Sans"/>
          <w:color w:val="000000"/>
          <w:sz w:val="21"/>
          <w:szCs w:val="21"/>
          <w:shd w:val="clear" w:color="auto" w:fill="FFFFFF"/>
        </w:rPr>
        <w:t xml:space="preserve">(If </w:t>
      </w:r>
      <w:r w:rsidR="00013AF9">
        <w:rPr>
          <w:rStyle w:val="Emphasis"/>
          <w:rFonts w:ascii="Open Sans" w:hAnsi="Open Sans" w:cs="Open Sans"/>
          <w:color w:val="000000"/>
          <w:sz w:val="21"/>
          <w:szCs w:val="21"/>
          <w:shd w:val="clear" w:color="auto" w:fill="FFFFFF"/>
        </w:rPr>
        <w:t xml:space="preserve">middle/high </w:t>
      </w:r>
      <w:proofErr w:type="gramStart"/>
      <w:r w:rsidR="00013AF9">
        <w:rPr>
          <w:rStyle w:val="Emphasis"/>
          <w:rFonts w:ascii="Open Sans" w:hAnsi="Open Sans" w:cs="Open Sans"/>
          <w:color w:val="000000"/>
          <w:sz w:val="21"/>
          <w:szCs w:val="21"/>
          <w:shd w:val="clear" w:color="auto" w:fill="FFFFFF"/>
        </w:rPr>
        <w:t xml:space="preserve">school </w:t>
      </w:r>
      <w:r w:rsidR="00013AF9">
        <w:rPr>
          <w:rStyle w:val="Emphasis"/>
          <w:rFonts w:ascii="Open Sans" w:hAnsi="Open Sans" w:cs="Open Sans"/>
          <w:color w:val="000000"/>
          <w:sz w:val="21"/>
          <w:szCs w:val="21"/>
          <w:shd w:val="clear" w:color="auto" w:fill="FFFFFF"/>
        </w:rPr>
        <w:t xml:space="preserve"> grades</w:t>
      </w:r>
      <w:proofErr w:type="gramEnd"/>
      <w:r w:rsidR="00013AF9">
        <w:rPr>
          <w:rStyle w:val="Emphasis"/>
          <w:rFonts w:ascii="Open Sans" w:hAnsi="Open Sans" w:cs="Open Sans"/>
          <w:color w:val="000000"/>
          <w:sz w:val="21"/>
          <w:szCs w:val="21"/>
          <w:shd w:val="clear" w:color="auto" w:fill="FFFFFF"/>
        </w:rPr>
        <w:t xml:space="preserve"> are not part of your educational program, enter</w:t>
      </w:r>
      <w:r w:rsidR="00013AF9">
        <w:rPr>
          <w:rStyle w:val="Emphasis"/>
          <w:rFonts w:ascii="Open Sans" w:hAnsi="Open Sans" w:cs="Open Sans"/>
          <w:color w:val="000000"/>
          <w:sz w:val="21"/>
          <w:szCs w:val="21"/>
          <w:shd w:val="clear" w:color="auto" w:fill="FFFFFF"/>
        </w:rPr>
        <w:t xml:space="preserve"> </w:t>
      </w:r>
      <w:r w:rsidR="00013AF9">
        <w:rPr>
          <w:rStyle w:val="Emphasis"/>
          <w:rFonts w:ascii="Open Sans" w:hAnsi="Open Sans" w:cs="Open Sans"/>
          <w:color w:val="000000"/>
          <w:sz w:val="21"/>
          <w:szCs w:val="21"/>
          <w:shd w:val="clear" w:color="auto" w:fill="FFFFFF"/>
        </w:rPr>
        <w:t>-</w:t>
      </w:r>
      <w:r w:rsidR="00013AF9" w:rsidRPr="00013AF9">
        <w:rPr>
          <w:rStyle w:val="Emphasis"/>
          <w:rFonts w:ascii="Open Sans" w:hAnsi="Open Sans" w:cs="Open Sans"/>
          <w:b/>
          <w:bCs/>
          <w:color w:val="000000"/>
          <w:sz w:val="21"/>
          <w:szCs w:val="21"/>
          <w:shd w:val="clear" w:color="auto" w:fill="FFFFFF"/>
        </w:rPr>
        <w:t>0</w:t>
      </w:r>
      <w:r w:rsidR="00013AF9">
        <w:rPr>
          <w:rStyle w:val="Emphasis"/>
          <w:rFonts w:ascii="Open Sans" w:hAnsi="Open Sans" w:cs="Open Sans"/>
          <w:color w:val="000000"/>
          <w:sz w:val="21"/>
          <w:szCs w:val="21"/>
          <w:shd w:val="clear" w:color="auto" w:fill="FFFFFF"/>
        </w:rPr>
        <w:t>-)</w:t>
      </w:r>
      <w:r>
        <w:rPr>
          <w:rFonts w:ascii="Open Sans" w:hAnsi="Open Sans" w:cs="Open Sans"/>
          <w:color w:val="000000"/>
          <w:sz w:val="21"/>
          <w:szCs w:val="21"/>
          <w:shd w:val="clear" w:color="auto" w:fill="FFFFFF"/>
        </w:rPr>
        <w:t xml:space="preserve"> </w:t>
      </w:r>
      <w:r w:rsidRPr="00B15448">
        <w:rPr>
          <w:rFonts w:ascii="Open Sans" w:hAnsi="Open Sans" w:cs="Open Sans"/>
          <w:b/>
          <w:bCs/>
          <w:color w:val="000000"/>
          <w:sz w:val="21"/>
          <w:szCs w:val="21"/>
        </w:rPr>
        <w:t>(</w:t>
      </w:r>
      <w:r>
        <w:rPr>
          <w:rFonts w:ascii="Open Sans" w:hAnsi="Open Sans" w:cs="Open Sans"/>
          <w:b/>
          <w:bCs/>
          <w:i/>
          <w:iCs/>
          <w:color w:val="000000"/>
          <w:sz w:val="21"/>
          <w:szCs w:val="21"/>
        </w:rPr>
        <w:t>Text Response)</w:t>
      </w:r>
    </w:p>
    <w:p w14:paraId="2FA665B2" w14:textId="1B0FC9F1" w:rsidR="0036550B" w:rsidRDefault="0036550B" w:rsidP="0036550B">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p>
    <w:p w14:paraId="191AF666" w14:textId="39A3196D" w:rsidR="00B15448" w:rsidRDefault="0017467B" w:rsidP="00B15448">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18" w:history="1">
        <w:r w:rsidR="00B15448">
          <w:rPr>
            <w:rStyle w:val="Hyperlink"/>
            <w:rFonts w:ascii="Open Sans" w:hAnsi="Open Sans" w:cs="Open Sans"/>
            <w:caps/>
            <w:color w:val="169291"/>
            <w:sz w:val="21"/>
            <w:szCs w:val="21"/>
          </w:rPr>
          <w:t>6) ClasS</w:t>
        </w:r>
      </w:hyperlink>
      <w:r w:rsidR="00B15448">
        <w:rPr>
          <w:rStyle w:val="Hyperlink"/>
          <w:rFonts w:ascii="Open Sans" w:hAnsi="Open Sans" w:cs="Open Sans"/>
          <w:caps/>
          <w:color w:val="169291"/>
          <w:sz w:val="21"/>
          <w:szCs w:val="21"/>
        </w:rPr>
        <w:t>/teaching load</w:t>
      </w:r>
    </w:p>
    <w:p w14:paraId="34B6C9C4" w14:textId="77777777" w:rsidR="00B15448" w:rsidRPr="00B15448" w:rsidRDefault="00B15448" w:rsidP="00B15448">
      <w:pPr>
        <w:shd w:val="clear" w:color="auto" w:fill="FFFFFF"/>
        <w:spacing w:after="180" w:line="270" w:lineRule="atLeast"/>
        <w:rPr>
          <w:rFonts w:ascii="Open Sans" w:eastAsia="Times New Roman" w:hAnsi="Open Sans" w:cs="Open Sans"/>
          <w:color w:val="000000"/>
          <w:sz w:val="21"/>
          <w:szCs w:val="21"/>
        </w:rPr>
      </w:pPr>
      <w:r w:rsidRPr="00B15448">
        <w:rPr>
          <w:rFonts w:ascii="Open Sans" w:eastAsia="Times New Roman" w:hAnsi="Open Sans" w:cs="Open Sans"/>
          <w:color w:val="000000"/>
          <w:sz w:val="21"/>
          <w:szCs w:val="21"/>
        </w:rPr>
        <w:t>Do you meet the requirements of Section 22-10A-20 NMSA 1978 for class or teaching load as defined below:</w:t>
      </w:r>
    </w:p>
    <w:p w14:paraId="636725D7" w14:textId="77777777" w:rsidR="00B15448" w:rsidRPr="00B15448" w:rsidRDefault="00B15448" w:rsidP="00B15448">
      <w:pPr>
        <w:numPr>
          <w:ilvl w:val="0"/>
          <w:numId w:val="11"/>
        </w:numPr>
        <w:shd w:val="clear" w:color="auto" w:fill="FFFFFF"/>
        <w:spacing w:after="75" w:line="270" w:lineRule="atLeast"/>
        <w:rPr>
          <w:rFonts w:ascii="Open Sans" w:eastAsia="Times New Roman" w:hAnsi="Open Sans" w:cs="Open Sans"/>
          <w:color w:val="000000"/>
          <w:sz w:val="21"/>
          <w:szCs w:val="21"/>
        </w:rPr>
      </w:pPr>
      <w:r w:rsidRPr="00B15448">
        <w:rPr>
          <w:rFonts w:ascii="Open Sans" w:eastAsia="Times New Roman" w:hAnsi="Open Sans" w:cs="Open Sans"/>
          <w:i/>
          <w:iCs/>
          <w:color w:val="000000"/>
          <w:sz w:val="21"/>
          <w:szCs w:val="21"/>
        </w:rPr>
        <w:t>Kindergarten Elementary – 20 students (15-20 students requires an Education Assistant)</w:t>
      </w:r>
    </w:p>
    <w:p w14:paraId="07238772" w14:textId="77777777" w:rsidR="00B15448" w:rsidRPr="00B15448" w:rsidRDefault="00B15448" w:rsidP="00B15448">
      <w:pPr>
        <w:numPr>
          <w:ilvl w:val="0"/>
          <w:numId w:val="11"/>
        </w:numPr>
        <w:shd w:val="clear" w:color="auto" w:fill="FFFFFF"/>
        <w:spacing w:after="75" w:line="270" w:lineRule="atLeast"/>
        <w:rPr>
          <w:rFonts w:ascii="Open Sans" w:eastAsia="Times New Roman" w:hAnsi="Open Sans" w:cs="Open Sans"/>
          <w:color w:val="000000"/>
          <w:sz w:val="21"/>
          <w:szCs w:val="21"/>
        </w:rPr>
      </w:pPr>
      <w:r w:rsidRPr="00B15448">
        <w:rPr>
          <w:rFonts w:ascii="Open Sans" w:eastAsia="Times New Roman" w:hAnsi="Open Sans" w:cs="Open Sans"/>
          <w:i/>
          <w:iCs/>
          <w:color w:val="000000"/>
          <w:sz w:val="21"/>
          <w:szCs w:val="21"/>
        </w:rPr>
        <w:t xml:space="preserve">Grades 1, 2 and 3 Elementary – average 22 students (any teacher in grade 1 with greater than 21 students </w:t>
      </w:r>
      <w:proofErr w:type="gramStart"/>
      <w:r w:rsidRPr="00B15448">
        <w:rPr>
          <w:rFonts w:ascii="Open Sans" w:eastAsia="Times New Roman" w:hAnsi="Open Sans" w:cs="Open Sans"/>
          <w:i/>
          <w:iCs/>
          <w:color w:val="000000"/>
          <w:sz w:val="21"/>
          <w:szCs w:val="21"/>
        </w:rPr>
        <w:t>requires</w:t>
      </w:r>
      <w:proofErr w:type="gramEnd"/>
      <w:r w:rsidRPr="00B15448">
        <w:rPr>
          <w:rFonts w:ascii="Open Sans" w:eastAsia="Times New Roman" w:hAnsi="Open Sans" w:cs="Open Sans"/>
          <w:i/>
          <w:iCs/>
          <w:color w:val="000000"/>
          <w:sz w:val="21"/>
          <w:szCs w:val="21"/>
        </w:rPr>
        <w:t xml:space="preserve"> an Educational Assistant)</w:t>
      </w:r>
    </w:p>
    <w:p w14:paraId="790FC7D3" w14:textId="77777777" w:rsidR="00B15448" w:rsidRPr="00B15448" w:rsidRDefault="00B15448" w:rsidP="00B15448">
      <w:pPr>
        <w:numPr>
          <w:ilvl w:val="0"/>
          <w:numId w:val="11"/>
        </w:numPr>
        <w:shd w:val="clear" w:color="auto" w:fill="FFFFFF"/>
        <w:spacing w:after="75" w:line="270" w:lineRule="atLeast"/>
        <w:rPr>
          <w:rFonts w:ascii="Open Sans" w:eastAsia="Times New Roman" w:hAnsi="Open Sans" w:cs="Open Sans"/>
          <w:color w:val="000000"/>
          <w:sz w:val="21"/>
          <w:szCs w:val="21"/>
        </w:rPr>
      </w:pPr>
      <w:r w:rsidRPr="00B15448">
        <w:rPr>
          <w:rFonts w:ascii="Open Sans" w:eastAsia="Times New Roman" w:hAnsi="Open Sans" w:cs="Open Sans"/>
          <w:i/>
          <w:iCs/>
          <w:color w:val="000000"/>
          <w:sz w:val="21"/>
          <w:szCs w:val="21"/>
        </w:rPr>
        <w:t>Grades 4, 5 and 6 Elementary – average 24 students                                       </w:t>
      </w:r>
    </w:p>
    <w:p w14:paraId="6D71D852" w14:textId="77777777" w:rsidR="00B15448" w:rsidRPr="00B15448" w:rsidRDefault="00B15448" w:rsidP="00B15448">
      <w:pPr>
        <w:numPr>
          <w:ilvl w:val="0"/>
          <w:numId w:val="11"/>
        </w:numPr>
        <w:shd w:val="clear" w:color="auto" w:fill="FFFFFF"/>
        <w:spacing w:after="75" w:line="270" w:lineRule="atLeast"/>
        <w:rPr>
          <w:rFonts w:ascii="Open Sans" w:eastAsia="Times New Roman" w:hAnsi="Open Sans" w:cs="Open Sans"/>
          <w:color w:val="000000"/>
          <w:sz w:val="21"/>
          <w:szCs w:val="21"/>
        </w:rPr>
      </w:pPr>
      <w:r w:rsidRPr="00B15448">
        <w:rPr>
          <w:rFonts w:ascii="Open Sans" w:eastAsia="Times New Roman" w:hAnsi="Open Sans" w:cs="Open Sans"/>
          <w:i/>
          <w:iCs/>
          <w:color w:val="000000"/>
          <w:sz w:val="21"/>
          <w:szCs w:val="21"/>
        </w:rPr>
        <w:t>Grades 7 through 12 – 160 students</w:t>
      </w:r>
    </w:p>
    <w:p w14:paraId="4384A691" w14:textId="77777777" w:rsidR="00B15448" w:rsidRPr="00B15448" w:rsidRDefault="00B15448" w:rsidP="00B15448">
      <w:pPr>
        <w:numPr>
          <w:ilvl w:val="1"/>
          <w:numId w:val="11"/>
        </w:numPr>
        <w:shd w:val="clear" w:color="auto" w:fill="FFFFFF"/>
        <w:spacing w:after="75" w:line="270" w:lineRule="atLeast"/>
        <w:rPr>
          <w:rFonts w:ascii="Open Sans" w:eastAsia="Times New Roman" w:hAnsi="Open Sans" w:cs="Open Sans"/>
          <w:color w:val="000000"/>
          <w:sz w:val="21"/>
          <w:szCs w:val="21"/>
        </w:rPr>
      </w:pPr>
      <w:r w:rsidRPr="00B15448">
        <w:rPr>
          <w:rFonts w:ascii="Open Sans" w:eastAsia="Times New Roman" w:hAnsi="Open Sans" w:cs="Open Sans"/>
          <w:i/>
          <w:iCs/>
          <w:color w:val="000000"/>
          <w:sz w:val="21"/>
          <w:szCs w:val="21"/>
        </w:rPr>
        <w:t xml:space="preserve">English teachers in grades 7-8 is 135 with 27 students per </w:t>
      </w:r>
      <w:proofErr w:type="gramStart"/>
      <w:r w:rsidRPr="00B15448">
        <w:rPr>
          <w:rFonts w:ascii="Open Sans" w:eastAsia="Times New Roman" w:hAnsi="Open Sans" w:cs="Open Sans"/>
          <w:i/>
          <w:iCs/>
          <w:color w:val="000000"/>
          <w:sz w:val="21"/>
          <w:szCs w:val="21"/>
        </w:rPr>
        <w:t>class</w:t>
      </w:r>
      <w:proofErr w:type="gramEnd"/>
    </w:p>
    <w:p w14:paraId="52F6EE5A" w14:textId="77777777" w:rsidR="00B15448" w:rsidRPr="00B15448" w:rsidRDefault="00B15448" w:rsidP="00B15448">
      <w:pPr>
        <w:numPr>
          <w:ilvl w:val="1"/>
          <w:numId w:val="11"/>
        </w:numPr>
        <w:shd w:val="clear" w:color="auto" w:fill="FFFFFF"/>
        <w:spacing w:after="75" w:line="270" w:lineRule="atLeast"/>
        <w:rPr>
          <w:rFonts w:ascii="Open Sans" w:eastAsia="Times New Roman" w:hAnsi="Open Sans" w:cs="Open Sans"/>
          <w:color w:val="000000"/>
          <w:sz w:val="21"/>
          <w:szCs w:val="21"/>
        </w:rPr>
      </w:pPr>
      <w:r w:rsidRPr="00B15448">
        <w:rPr>
          <w:rFonts w:ascii="Open Sans" w:eastAsia="Times New Roman" w:hAnsi="Open Sans" w:cs="Open Sans"/>
          <w:i/>
          <w:iCs/>
          <w:color w:val="000000"/>
          <w:sz w:val="21"/>
          <w:szCs w:val="21"/>
        </w:rPr>
        <w:t xml:space="preserve">English teachers in grades 9-12 is 150 with 30 students per </w:t>
      </w:r>
      <w:proofErr w:type="gramStart"/>
      <w:r w:rsidRPr="00B15448">
        <w:rPr>
          <w:rFonts w:ascii="Open Sans" w:eastAsia="Times New Roman" w:hAnsi="Open Sans" w:cs="Open Sans"/>
          <w:i/>
          <w:iCs/>
          <w:color w:val="000000"/>
          <w:sz w:val="21"/>
          <w:szCs w:val="21"/>
        </w:rPr>
        <w:t>class</w:t>
      </w:r>
      <w:proofErr w:type="gramEnd"/>
    </w:p>
    <w:p w14:paraId="6622DF31" w14:textId="77777777" w:rsidR="00B15448" w:rsidRPr="00B15448" w:rsidRDefault="00B15448" w:rsidP="00B15448">
      <w:pPr>
        <w:shd w:val="clear" w:color="auto" w:fill="FFFFFF"/>
        <w:spacing w:after="180" w:line="270" w:lineRule="atLeast"/>
        <w:rPr>
          <w:rFonts w:ascii="Open Sans" w:eastAsia="Times New Roman" w:hAnsi="Open Sans" w:cs="Open Sans"/>
          <w:color w:val="000000"/>
          <w:sz w:val="21"/>
          <w:szCs w:val="21"/>
        </w:rPr>
      </w:pPr>
      <w:r w:rsidRPr="00B15448">
        <w:rPr>
          <w:rFonts w:ascii="Open Sans" w:eastAsia="Times New Roman" w:hAnsi="Open Sans" w:cs="Open Sans"/>
          <w:color w:val="000000"/>
          <w:sz w:val="21"/>
          <w:szCs w:val="21"/>
        </w:rPr>
        <w:t>Indicate “Yes” in the text response if all requirements are met for all grade levels (as applicable). </w:t>
      </w:r>
    </w:p>
    <w:p w14:paraId="62D9353D" w14:textId="57BC26B2" w:rsidR="00B15448" w:rsidRPr="00B15448" w:rsidRDefault="00B15448" w:rsidP="00B15448">
      <w:pPr>
        <w:shd w:val="clear" w:color="auto" w:fill="FFFFFF"/>
        <w:spacing w:after="180" w:line="270" w:lineRule="atLeast"/>
        <w:rPr>
          <w:rFonts w:ascii="Open Sans" w:eastAsia="Times New Roman" w:hAnsi="Open Sans" w:cs="Open Sans"/>
          <w:color w:val="000000"/>
          <w:sz w:val="21"/>
          <w:szCs w:val="21"/>
        </w:rPr>
      </w:pPr>
      <w:r w:rsidRPr="00B15448">
        <w:rPr>
          <w:rFonts w:ascii="Open Sans" w:eastAsia="Times New Roman" w:hAnsi="Open Sans" w:cs="Open Sans"/>
          <w:color w:val="000000"/>
          <w:sz w:val="21"/>
          <w:szCs w:val="21"/>
        </w:rPr>
        <w:t>If not, provide a narrative explaining whether your district/charter school will be applying for a waiver and for what grade levels, or if already operating under an approved waiver, a description detailing for what grade levels your waiver applies and for what timeframe it is valid.   </w:t>
      </w:r>
      <w:r w:rsidRPr="00B15448">
        <w:rPr>
          <w:rFonts w:ascii="Open Sans" w:hAnsi="Open Sans" w:cs="Open Sans"/>
          <w:b/>
          <w:bCs/>
          <w:color w:val="000000"/>
          <w:sz w:val="21"/>
          <w:szCs w:val="21"/>
        </w:rPr>
        <w:t>(</w:t>
      </w:r>
      <w:r>
        <w:rPr>
          <w:rFonts w:ascii="Open Sans" w:hAnsi="Open Sans" w:cs="Open Sans"/>
          <w:b/>
          <w:bCs/>
          <w:i/>
          <w:iCs/>
          <w:color w:val="000000"/>
          <w:sz w:val="21"/>
          <w:szCs w:val="21"/>
        </w:rPr>
        <w:t>Text Response)</w:t>
      </w:r>
    </w:p>
    <w:p w14:paraId="3A6B6073" w14:textId="41943D0D" w:rsidR="00B15448" w:rsidRDefault="00B15448" w:rsidP="00B15448">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p>
    <w:p w14:paraId="47C2D966" w14:textId="77777777" w:rsidR="00B15448" w:rsidRDefault="00B15448" w:rsidP="0036550B">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p>
    <w:p w14:paraId="7498FF79" w14:textId="2C8DB2A7" w:rsidR="0036550B" w:rsidRDefault="0036550B" w:rsidP="0036550B">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p>
    <w:p w14:paraId="530B8782" w14:textId="77777777" w:rsidR="0036550B" w:rsidRDefault="0036550B" w:rsidP="0036550B">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6FAAB47A" w14:textId="77777777" w:rsidR="0036550B" w:rsidRDefault="0036550B" w:rsidP="0036550B">
      <w:pPr>
        <w:rPr>
          <w:rFonts w:ascii="Open Sans" w:hAnsi="Open Sans" w:cs="Open Sans"/>
          <w:color w:val="000000"/>
          <w:sz w:val="21"/>
          <w:szCs w:val="21"/>
          <w:shd w:val="clear" w:color="auto" w:fill="FFFFFF"/>
        </w:rPr>
      </w:pPr>
    </w:p>
    <w:p w14:paraId="4668AFAB" w14:textId="4F32DA4D" w:rsidR="0036550B" w:rsidRDefault="0036550B" w:rsidP="0036550B">
      <w:pPr>
        <w:rPr>
          <w:rFonts w:ascii="Open Sans" w:hAnsi="Open Sans" w:cs="Open Sans"/>
          <w:b/>
          <w:bCs/>
          <w:sz w:val="48"/>
          <w:szCs w:val="48"/>
        </w:rPr>
      </w:pPr>
    </w:p>
    <w:p w14:paraId="0E1DC10C" w14:textId="2683939F" w:rsidR="0036550B" w:rsidRDefault="0036550B" w:rsidP="00BA6D91">
      <w:pPr>
        <w:jc w:val="center"/>
        <w:rPr>
          <w:rFonts w:ascii="Open Sans" w:hAnsi="Open Sans" w:cs="Open Sans"/>
          <w:b/>
          <w:bCs/>
          <w:sz w:val="48"/>
          <w:szCs w:val="48"/>
        </w:rPr>
      </w:pPr>
    </w:p>
    <w:p w14:paraId="58229E0A" w14:textId="77777777" w:rsidR="0036550B" w:rsidRDefault="0036550B" w:rsidP="00191098">
      <w:pPr>
        <w:rPr>
          <w:rFonts w:ascii="Open Sans" w:hAnsi="Open Sans" w:cs="Open Sans"/>
          <w:b/>
          <w:bCs/>
          <w:sz w:val="48"/>
          <w:szCs w:val="48"/>
        </w:rPr>
      </w:pPr>
    </w:p>
    <w:p w14:paraId="38D0FDF6" w14:textId="35D57134" w:rsidR="0036550B" w:rsidRPr="00282027" w:rsidRDefault="00191098" w:rsidP="0036550B">
      <w:pPr>
        <w:jc w:val="center"/>
        <w:rPr>
          <w:rFonts w:ascii="Open Sans" w:hAnsi="Open Sans" w:cs="Open Sans"/>
          <w:b/>
          <w:bCs/>
          <w:sz w:val="48"/>
          <w:szCs w:val="48"/>
        </w:rPr>
      </w:pPr>
      <w:r>
        <w:rPr>
          <w:rFonts w:ascii="Open Sans" w:hAnsi="Open Sans" w:cs="Open Sans"/>
          <w:b/>
          <w:bCs/>
          <w:sz w:val="48"/>
          <w:szCs w:val="48"/>
        </w:rPr>
        <w:lastRenderedPageBreak/>
        <w:t xml:space="preserve">Beginning </w:t>
      </w:r>
      <w:r w:rsidR="0036550B" w:rsidRPr="00282027">
        <w:rPr>
          <w:rFonts w:ascii="Open Sans" w:hAnsi="Open Sans" w:cs="Open Sans"/>
          <w:b/>
          <w:bCs/>
          <w:sz w:val="48"/>
          <w:szCs w:val="48"/>
        </w:rPr>
        <w:t xml:space="preserve">Teacher Mentorship </w:t>
      </w:r>
      <w:r>
        <w:rPr>
          <w:rFonts w:ascii="Open Sans" w:hAnsi="Open Sans" w:cs="Open Sans"/>
          <w:b/>
          <w:bCs/>
          <w:sz w:val="48"/>
          <w:szCs w:val="48"/>
        </w:rPr>
        <w:t>Section</w:t>
      </w:r>
    </w:p>
    <w:p w14:paraId="59F8CCAD" w14:textId="4681E108" w:rsidR="0036550B" w:rsidRPr="00282027" w:rsidRDefault="00191098" w:rsidP="00191098">
      <w:pPr>
        <w:rPr>
          <w:rFonts w:ascii="Open Sans" w:hAnsi="Open Sans" w:cs="Open Sans"/>
          <w:b/>
          <w:bCs/>
          <w:sz w:val="48"/>
          <w:szCs w:val="48"/>
        </w:rPr>
      </w:pPr>
      <w:r>
        <w:rPr>
          <w:rFonts w:ascii="Open Sans" w:hAnsi="Open Sans" w:cs="Open Sans"/>
          <w:color w:val="000000"/>
          <w:sz w:val="21"/>
          <w:szCs w:val="21"/>
          <w:shd w:val="clear" w:color="auto" w:fill="FFFFFF"/>
        </w:rPr>
        <w:t>The Beginning Teacher Mentorship section of the Ed Plan consists of 6 Evidence Requests.  You will respond by entering either a text response or using a checkbox menu, depending on the custom response option, and then clicking</w:t>
      </w:r>
      <w:r>
        <w:rPr>
          <w:rStyle w:val="Emphasis"/>
          <w:rFonts w:ascii="Open Sans" w:hAnsi="Open Sans" w:cs="Open Sans"/>
          <w:color w:val="000000"/>
          <w:sz w:val="21"/>
          <w:szCs w:val="21"/>
          <w:shd w:val="clear" w:color="auto" w:fill="FFFFFF"/>
        </w:rPr>
        <w:t> "</w:t>
      </w:r>
      <w:r>
        <w:rPr>
          <w:rStyle w:val="Strong"/>
          <w:rFonts w:ascii="Open Sans" w:hAnsi="Open Sans" w:cs="Open Sans"/>
          <w:i/>
          <w:iCs/>
          <w:color w:val="000000"/>
          <w:sz w:val="21"/>
          <w:szCs w:val="21"/>
          <w:shd w:val="clear" w:color="auto" w:fill="FFFFFF"/>
        </w:rPr>
        <w:t>Attach Evidence</w:t>
      </w:r>
      <w:r>
        <w:rPr>
          <w:rStyle w:val="Emphasis"/>
          <w:rFonts w:ascii="Open Sans" w:hAnsi="Open Sans" w:cs="Open Sans"/>
          <w:color w:val="000000"/>
          <w:sz w:val="21"/>
          <w:szCs w:val="21"/>
          <w:shd w:val="clear" w:color="auto" w:fill="FFFFFF"/>
        </w:rPr>
        <w:t>"</w:t>
      </w:r>
      <w:r>
        <w:rPr>
          <w:rFonts w:ascii="Open Sans" w:hAnsi="Open Sans" w:cs="Open Sans"/>
          <w:color w:val="000000"/>
          <w:sz w:val="21"/>
          <w:szCs w:val="21"/>
          <w:shd w:val="clear" w:color="auto" w:fill="FFFFFF"/>
        </w:rPr>
        <w:t>.  All mentorship programs will receive annual approval from the Director of the Educator Quality Division prior to implementation and shall align with all competencies outlined in the state’s Educator Effectiveness Evaluation System, in accordance with NMAC 6.69.8, and all other competencies outlined in agency regulation and guidance.</w:t>
      </w:r>
    </w:p>
    <w:p w14:paraId="234098A9" w14:textId="002D53B4" w:rsidR="009044B6" w:rsidRDefault="009044B6"/>
    <w:p w14:paraId="6E61B435" w14:textId="71A42BC6"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19" w:history="1">
        <w:r w:rsidR="00191098">
          <w:rPr>
            <w:rStyle w:val="Hyperlink"/>
            <w:rFonts w:ascii="Open Sans" w:hAnsi="Open Sans" w:cs="Open Sans"/>
            <w:caps/>
            <w:color w:val="169291"/>
            <w:sz w:val="21"/>
            <w:szCs w:val="21"/>
          </w:rPr>
          <w:t>1) C</w:t>
        </w:r>
        <w:r w:rsidR="009044B6">
          <w:rPr>
            <w:rStyle w:val="Hyperlink"/>
            <w:rFonts w:ascii="Open Sans" w:hAnsi="Open Sans" w:cs="Open Sans"/>
            <w:caps/>
            <w:color w:val="169291"/>
            <w:sz w:val="21"/>
            <w:szCs w:val="21"/>
          </w:rPr>
          <w:t>OM</w:t>
        </w:r>
      </w:hyperlink>
      <w:r w:rsidR="00191098">
        <w:rPr>
          <w:rStyle w:val="Hyperlink"/>
          <w:rFonts w:ascii="Open Sans" w:hAnsi="Open Sans" w:cs="Open Sans"/>
          <w:caps/>
          <w:color w:val="169291"/>
          <w:sz w:val="21"/>
          <w:szCs w:val="21"/>
        </w:rPr>
        <w:t>petencies</w:t>
      </w:r>
    </w:p>
    <w:p w14:paraId="7875B25D" w14:textId="0E53578B" w:rsidR="009044B6" w:rsidRPr="00191098" w:rsidRDefault="009044B6" w:rsidP="00191098">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r>
        <w:rPr>
          <w:rFonts w:ascii="Open Sans" w:hAnsi="Open Sans" w:cs="Open Sans"/>
          <w:color w:val="000000"/>
          <w:sz w:val="21"/>
          <w:szCs w:val="21"/>
        </w:rPr>
        <w:t xml:space="preserve">Describe how individual support for first-year teachers from designated mentors is aligned to the competencies outlined in the Educator Effectiveness system (Elevate NM). </w:t>
      </w:r>
      <w:r w:rsidR="00191098">
        <w:rPr>
          <w:rFonts w:ascii="Open Sans" w:hAnsi="Open Sans" w:cs="Open Sans"/>
          <w:color w:val="000000"/>
          <w:sz w:val="21"/>
          <w:szCs w:val="21"/>
        </w:rPr>
        <w:t>(</w:t>
      </w:r>
      <w:r w:rsidR="00BA6D91">
        <w:rPr>
          <w:rFonts w:ascii="Open Sans" w:hAnsi="Open Sans" w:cs="Open Sans"/>
          <w:b/>
          <w:bCs/>
          <w:i/>
          <w:iCs/>
          <w:color w:val="000000"/>
          <w:sz w:val="21"/>
          <w:szCs w:val="21"/>
        </w:rPr>
        <w:t>Text Response</w:t>
      </w:r>
      <w:r w:rsidR="00191098">
        <w:rPr>
          <w:rFonts w:ascii="Open Sans" w:hAnsi="Open Sans" w:cs="Open Sans"/>
          <w:b/>
          <w:bCs/>
          <w:i/>
          <w:iCs/>
          <w:color w:val="000000"/>
          <w:sz w:val="21"/>
          <w:szCs w:val="21"/>
        </w:rPr>
        <w:t>)</w:t>
      </w:r>
    </w:p>
    <w:p w14:paraId="39EC1FF0" w14:textId="3291FF33" w:rsidR="009044B6" w:rsidRDefault="009044B6"/>
    <w:p w14:paraId="575CB907" w14:textId="0A19A78E"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20" w:history="1">
        <w:r w:rsidR="00191098">
          <w:rPr>
            <w:rStyle w:val="Hyperlink"/>
            <w:rFonts w:ascii="Open Sans" w:hAnsi="Open Sans" w:cs="Open Sans"/>
            <w:caps/>
            <w:color w:val="169291"/>
            <w:sz w:val="21"/>
            <w:szCs w:val="21"/>
          </w:rPr>
          <w:t>2) T</w:t>
        </w:r>
        <w:r w:rsidR="009044B6">
          <w:rPr>
            <w:rStyle w:val="Hyperlink"/>
            <w:rFonts w:ascii="Open Sans" w:hAnsi="Open Sans" w:cs="Open Sans"/>
            <w:caps/>
            <w:color w:val="169291"/>
            <w:sz w:val="21"/>
            <w:szCs w:val="21"/>
          </w:rPr>
          <w:t>RAINING</w:t>
        </w:r>
      </w:hyperlink>
      <w:r w:rsidR="00191098">
        <w:rPr>
          <w:rStyle w:val="Hyperlink"/>
          <w:rFonts w:ascii="Open Sans" w:hAnsi="Open Sans" w:cs="Open Sans"/>
          <w:caps/>
          <w:color w:val="169291"/>
          <w:sz w:val="21"/>
          <w:szCs w:val="21"/>
        </w:rPr>
        <w:t xml:space="preserve"> for mentors</w:t>
      </w:r>
    </w:p>
    <w:p w14:paraId="1B3337EF" w14:textId="69F32FD8" w:rsidR="009044B6" w:rsidRDefault="00C17CF7"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r w:rsidRPr="00C17CF7">
        <w:rPr>
          <w:rFonts w:ascii="Open Sans" w:hAnsi="Open Sans" w:cs="Open Sans"/>
          <w:sz w:val="21"/>
          <w:szCs w:val="21"/>
        </w:rPr>
        <w:t>Describe how designated mentors are provided training and support using structured and evidence-based activities, so that they are prepared to mentor beginning teachers</w:t>
      </w:r>
      <w:r w:rsidR="009044B6">
        <w:rPr>
          <w:rFonts w:ascii="Open Sans" w:hAnsi="Open Sans" w:cs="Open Sans"/>
          <w:color w:val="000000"/>
          <w:sz w:val="21"/>
          <w:szCs w:val="21"/>
        </w:rPr>
        <w:t xml:space="preserve">. </w:t>
      </w:r>
      <w:r w:rsidR="00A606C7">
        <w:rPr>
          <w:rFonts w:ascii="Open Sans" w:hAnsi="Open Sans" w:cs="Open Sans"/>
          <w:color w:val="000000"/>
          <w:sz w:val="21"/>
          <w:szCs w:val="21"/>
        </w:rPr>
        <w:t>(</w:t>
      </w:r>
      <w:r w:rsidR="00BA6D91">
        <w:rPr>
          <w:rFonts w:ascii="Open Sans" w:hAnsi="Open Sans" w:cs="Open Sans"/>
          <w:b/>
          <w:bCs/>
          <w:i/>
          <w:iCs/>
          <w:color w:val="000000"/>
          <w:sz w:val="21"/>
          <w:szCs w:val="21"/>
        </w:rPr>
        <w:t>Text Response</w:t>
      </w:r>
      <w:r w:rsidR="00A606C7">
        <w:rPr>
          <w:rFonts w:ascii="Open Sans" w:hAnsi="Open Sans" w:cs="Open Sans"/>
          <w:b/>
          <w:bCs/>
          <w:i/>
          <w:iCs/>
          <w:color w:val="000000"/>
          <w:sz w:val="21"/>
          <w:szCs w:val="21"/>
        </w:rPr>
        <w:t>)</w:t>
      </w:r>
    </w:p>
    <w:p w14:paraId="67952E70" w14:textId="77777777" w:rsidR="009044B6" w:rsidRDefault="009044B6"/>
    <w:p w14:paraId="53153465" w14:textId="2554E750"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21" w:history="1">
        <w:r w:rsidR="00A606C7">
          <w:rPr>
            <w:rStyle w:val="Hyperlink"/>
            <w:rFonts w:ascii="Open Sans" w:hAnsi="Open Sans" w:cs="Open Sans"/>
            <w:caps/>
            <w:color w:val="169291"/>
            <w:sz w:val="21"/>
            <w:szCs w:val="21"/>
          </w:rPr>
          <w:t>3) Requirement</w:t>
        </w:r>
        <w:r w:rsidR="009044B6">
          <w:rPr>
            <w:rStyle w:val="Hyperlink"/>
            <w:rFonts w:ascii="Open Sans" w:hAnsi="Open Sans" w:cs="Open Sans"/>
            <w:caps/>
            <w:color w:val="169291"/>
            <w:sz w:val="21"/>
            <w:szCs w:val="21"/>
          </w:rPr>
          <w:t>S</w:t>
        </w:r>
      </w:hyperlink>
      <w:r w:rsidR="00A606C7">
        <w:rPr>
          <w:rStyle w:val="Hyperlink"/>
          <w:rFonts w:ascii="Open Sans" w:hAnsi="Open Sans" w:cs="Open Sans"/>
          <w:caps/>
          <w:color w:val="169291"/>
          <w:sz w:val="21"/>
          <w:szCs w:val="21"/>
        </w:rPr>
        <w:t xml:space="preserve"> for mentors</w:t>
      </w:r>
    </w:p>
    <w:p w14:paraId="6F87DB35" w14:textId="77702C24" w:rsidR="009044B6" w:rsidRDefault="009044B6"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r>
        <w:rPr>
          <w:rFonts w:ascii="Open Sans" w:hAnsi="Open Sans" w:cs="Open Sans"/>
          <w:color w:val="000000"/>
          <w:sz w:val="21"/>
          <w:szCs w:val="21"/>
        </w:rPr>
        <w:t xml:space="preserve">Describe structured processes that exist for the selection of designated mentors to match criteria specified in NMAC 6.69.4. </w:t>
      </w:r>
      <w:r w:rsidR="00A606C7">
        <w:rPr>
          <w:rFonts w:ascii="Open Sans" w:hAnsi="Open Sans" w:cs="Open Sans"/>
          <w:color w:val="000000"/>
          <w:sz w:val="21"/>
          <w:szCs w:val="21"/>
        </w:rPr>
        <w:t>(</w:t>
      </w:r>
      <w:r w:rsidR="00BA6D91">
        <w:rPr>
          <w:rFonts w:ascii="Open Sans" w:hAnsi="Open Sans" w:cs="Open Sans"/>
          <w:b/>
          <w:bCs/>
          <w:i/>
          <w:iCs/>
          <w:color w:val="000000"/>
          <w:sz w:val="21"/>
          <w:szCs w:val="21"/>
        </w:rPr>
        <w:t>Text Response</w:t>
      </w:r>
      <w:r w:rsidR="00A606C7">
        <w:rPr>
          <w:rFonts w:ascii="Open Sans" w:hAnsi="Open Sans" w:cs="Open Sans"/>
          <w:b/>
          <w:bCs/>
          <w:i/>
          <w:iCs/>
          <w:color w:val="000000"/>
          <w:sz w:val="21"/>
          <w:szCs w:val="21"/>
        </w:rPr>
        <w:t>)</w:t>
      </w:r>
    </w:p>
    <w:p w14:paraId="213C9645" w14:textId="77777777" w:rsidR="00314E15" w:rsidRDefault="00314E15"/>
    <w:p w14:paraId="4AC56F64" w14:textId="125D2F14" w:rsidR="00314E15" w:rsidRDefault="0017467B" w:rsidP="00314E15">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22" w:history="1">
        <w:r w:rsidR="00A606C7">
          <w:rPr>
            <w:rStyle w:val="Hyperlink"/>
            <w:rFonts w:ascii="Open Sans" w:hAnsi="Open Sans" w:cs="Open Sans"/>
            <w:caps/>
            <w:color w:val="169291"/>
            <w:sz w:val="21"/>
            <w:szCs w:val="21"/>
          </w:rPr>
          <w:t>4) C</w:t>
        </w:r>
        <w:r w:rsidR="00314E15">
          <w:rPr>
            <w:rStyle w:val="Hyperlink"/>
            <w:rFonts w:ascii="Open Sans" w:hAnsi="Open Sans" w:cs="Open Sans"/>
            <w:caps/>
            <w:color w:val="169291"/>
            <w:sz w:val="21"/>
            <w:szCs w:val="21"/>
          </w:rPr>
          <w:t>OMPENSATION</w:t>
        </w:r>
      </w:hyperlink>
    </w:p>
    <w:p w14:paraId="134F3C5A" w14:textId="0FE5F081" w:rsidR="00314E15" w:rsidRDefault="00314E15" w:rsidP="00314E15">
      <w:pPr>
        <w:pStyle w:val="NormalWeb"/>
        <w:shd w:val="clear" w:color="auto" w:fill="FFFFFF"/>
        <w:spacing w:before="0" w:beforeAutospacing="0" w:after="180" w:afterAutospacing="0" w:line="270" w:lineRule="atLeast"/>
        <w:rPr>
          <w:rFonts w:ascii="Open Sans" w:hAnsi="Open Sans" w:cs="Open Sans"/>
          <w:color w:val="000000"/>
          <w:sz w:val="21"/>
          <w:szCs w:val="21"/>
        </w:rPr>
      </w:pPr>
      <w:r>
        <w:rPr>
          <w:rFonts w:ascii="Open Sans" w:hAnsi="Open Sans" w:cs="Open Sans"/>
          <w:color w:val="000000"/>
          <w:sz w:val="21"/>
          <w:szCs w:val="21"/>
        </w:rPr>
        <w:t xml:space="preserve">Describe how compensation is provided to designated mentors. </w:t>
      </w:r>
      <w:r w:rsidR="00A606C7">
        <w:rPr>
          <w:rFonts w:ascii="Open Sans" w:hAnsi="Open Sans" w:cs="Open Sans"/>
          <w:color w:val="000000"/>
          <w:sz w:val="21"/>
          <w:szCs w:val="21"/>
        </w:rPr>
        <w:t>(</w:t>
      </w:r>
      <w:r w:rsidR="00BA6D91">
        <w:rPr>
          <w:rFonts w:ascii="Open Sans" w:hAnsi="Open Sans" w:cs="Open Sans"/>
          <w:b/>
          <w:bCs/>
          <w:i/>
          <w:iCs/>
          <w:color w:val="000000"/>
          <w:sz w:val="21"/>
          <w:szCs w:val="21"/>
        </w:rPr>
        <w:t>Text Response</w:t>
      </w:r>
      <w:r w:rsidR="00A606C7">
        <w:rPr>
          <w:rFonts w:ascii="Open Sans" w:hAnsi="Open Sans" w:cs="Open Sans"/>
          <w:b/>
          <w:bCs/>
          <w:i/>
          <w:iCs/>
          <w:color w:val="000000"/>
          <w:sz w:val="21"/>
          <w:szCs w:val="21"/>
        </w:rPr>
        <w:t>)</w:t>
      </w:r>
    </w:p>
    <w:p w14:paraId="00406854" w14:textId="77777777" w:rsidR="00BA6D91" w:rsidRDefault="00BA6D91"/>
    <w:p w14:paraId="49E8E90D" w14:textId="36FCD59B"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23" w:history="1">
        <w:r w:rsidR="00A606C7">
          <w:rPr>
            <w:rStyle w:val="Hyperlink"/>
            <w:rFonts w:ascii="Open Sans" w:hAnsi="Open Sans" w:cs="Open Sans"/>
            <w:caps/>
            <w:color w:val="169291"/>
            <w:sz w:val="21"/>
            <w:szCs w:val="21"/>
          </w:rPr>
          <w:t xml:space="preserve">5) </w:t>
        </w:r>
        <w:r w:rsidR="009044B6">
          <w:rPr>
            <w:rStyle w:val="Hyperlink"/>
            <w:rFonts w:ascii="Open Sans" w:hAnsi="Open Sans" w:cs="Open Sans"/>
            <w:caps/>
            <w:color w:val="169291"/>
            <w:sz w:val="21"/>
            <w:szCs w:val="21"/>
          </w:rPr>
          <w:t>REQUIREMENTS</w:t>
        </w:r>
      </w:hyperlink>
      <w:r w:rsidR="00A606C7">
        <w:rPr>
          <w:rStyle w:val="Hyperlink"/>
          <w:rFonts w:ascii="Open Sans" w:hAnsi="Open Sans" w:cs="Open Sans"/>
          <w:caps/>
          <w:color w:val="169291"/>
          <w:sz w:val="21"/>
          <w:szCs w:val="21"/>
        </w:rPr>
        <w:t xml:space="preserve"> For program completion</w:t>
      </w:r>
    </w:p>
    <w:p w14:paraId="07417F94" w14:textId="0FAB60DC" w:rsidR="009044B6" w:rsidRDefault="009044B6"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r>
        <w:rPr>
          <w:rFonts w:ascii="Open Sans" w:hAnsi="Open Sans" w:cs="Open Sans"/>
          <w:color w:val="000000"/>
          <w:sz w:val="21"/>
          <w:szCs w:val="21"/>
        </w:rPr>
        <w:t xml:space="preserve">Describe completion requirements of the mentorship program and metrics for success. </w:t>
      </w:r>
      <w:r w:rsidR="00A606C7">
        <w:rPr>
          <w:rFonts w:ascii="Open Sans" w:hAnsi="Open Sans" w:cs="Open Sans"/>
          <w:color w:val="000000"/>
          <w:sz w:val="21"/>
          <w:szCs w:val="21"/>
        </w:rPr>
        <w:t>(</w:t>
      </w:r>
      <w:r w:rsidR="00BA6D91">
        <w:rPr>
          <w:rFonts w:ascii="Open Sans" w:hAnsi="Open Sans" w:cs="Open Sans"/>
          <w:b/>
          <w:bCs/>
          <w:i/>
          <w:iCs/>
          <w:color w:val="000000"/>
          <w:sz w:val="21"/>
          <w:szCs w:val="21"/>
        </w:rPr>
        <w:t>Text Response</w:t>
      </w:r>
      <w:r w:rsidR="00A606C7">
        <w:rPr>
          <w:rFonts w:ascii="Open Sans" w:hAnsi="Open Sans" w:cs="Open Sans"/>
          <w:b/>
          <w:bCs/>
          <w:i/>
          <w:iCs/>
          <w:color w:val="000000"/>
          <w:sz w:val="21"/>
          <w:szCs w:val="21"/>
        </w:rPr>
        <w:t>)</w:t>
      </w:r>
    </w:p>
    <w:p w14:paraId="0644046D" w14:textId="2BA4E7CC" w:rsidR="009044B6" w:rsidRDefault="009044B6"/>
    <w:p w14:paraId="705D5359" w14:textId="47538028" w:rsidR="009044B6" w:rsidRDefault="009044B6"/>
    <w:p w14:paraId="721DCD92" w14:textId="77777777" w:rsidR="009044B6" w:rsidRDefault="009044B6"/>
    <w:p w14:paraId="28F82345" w14:textId="34F09C59" w:rsidR="009044B6" w:rsidRDefault="00A606C7"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r>
        <w:rPr>
          <w:rStyle w:val="Hyperlink"/>
          <w:rFonts w:ascii="Open Sans" w:hAnsi="Open Sans" w:cs="Open Sans"/>
          <w:caps/>
          <w:color w:val="169291"/>
          <w:sz w:val="21"/>
          <w:szCs w:val="21"/>
        </w:rPr>
        <w:lastRenderedPageBreak/>
        <w:t xml:space="preserve">6) Duration of program </w:t>
      </w:r>
    </w:p>
    <w:p w14:paraId="5B5B587D" w14:textId="1F3A2979" w:rsidR="009044B6" w:rsidRDefault="009044B6" w:rsidP="009044B6">
      <w:pPr>
        <w:pStyle w:val="NormalWeb"/>
        <w:shd w:val="clear" w:color="auto" w:fill="FFFFFF"/>
        <w:spacing w:before="0" w:beforeAutospacing="0" w:after="180" w:afterAutospacing="0" w:line="270" w:lineRule="atLeast"/>
        <w:rPr>
          <w:rStyle w:val="Strong"/>
          <w:rFonts w:ascii="Open Sans" w:hAnsi="Open Sans" w:cs="Open Sans"/>
          <w:color w:val="000000"/>
          <w:sz w:val="21"/>
          <w:szCs w:val="21"/>
        </w:rPr>
      </w:pPr>
      <w:r>
        <w:rPr>
          <w:rFonts w:ascii="Open Sans" w:hAnsi="Open Sans" w:cs="Open Sans"/>
          <w:color w:val="000000"/>
          <w:sz w:val="21"/>
          <w:szCs w:val="21"/>
        </w:rPr>
        <w:t>Does the mentorship program last at least one year in length and include provisions whereby support for an additional one-or-two years may be provided to teachers who do not successfully complete the first-year teacher mentorship program when they continue to be employed in the public school district, charter school, or state educational institution?</w:t>
      </w:r>
      <w:r w:rsidR="00A606C7">
        <w:rPr>
          <w:rFonts w:ascii="Open Sans" w:hAnsi="Open Sans" w:cs="Open Sans"/>
          <w:color w:val="000000"/>
          <w:sz w:val="21"/>
          <w:szCs w:val="21"/>
        </w:rPr>
        <w:t xml:space="preserve"> (</w:t>
      </w:r>
      <w:r w:rsidR="00BA6D91" w:rsidRPr="00EF768C">
        <w:rPr>
          <w:rStyle w:val="Strong"/>
          <w:rFonts w:ascii="Open Sans" w:hAnsi="Open Sans" w:cs="Open Sans"/>
          <w:i/>
          <w:iCs/>
          <w:color w:val="000000"/>
          <w:sz w:val="21"/>
          <w:szCs w:val="21"/>
        </w:rPr>
        <w:t xml:space="preserve">Checkbox </w:t>
      </w:r>
      <w:r w:rsidR="00A606C7" w:rsidRPr="00EF768C">
        <w:rPr>
          <w:rStyle w:val="Strong"/>
          <w:rFonts w:ascii="Open Sans" w:hAnsi="Open Sans" w:cs="Open Sans"/>
          <w:i/>
          <w:iCs/>
          <w:color w:val="000000"/>
          <w:sz w:val="21"/>
          <w:szCs w:val="21"/>
        </w:rPr>
        <w:t>Menu Response</w:t>
      </w:r>
      <w:r w:rsidR="00A606C7">
        <w:rPr>
          <w:rStyle w:val="Strong"/>
          <w:rFonts w:ascii="Open Sans" w:hAnsi="Open Sans" w:cs="Open Sans"/>
          <w:color w:val="000000"/>
          <w:sz w:val="21"/>
          <w:szCs w:val="21"/>
        </w:rPr>
        <w:t>)</w:t>
      </w:r>
    </w:p>
    <w:p w14:paraId="1555C586" w14:textId="29FFFAFE" w:rsidR="00EF768C" w:rsidRPr="00EF768C" w:rsidRDefault="00EF768C" w:rsidP="009044B6">
      <w:pPr>
        <w:pStyle w:val="NormalWeb"/>
        <w:shd w:val="clear" w:color="auto" w:fill="FFFFFF"/>
        <w:spacing w:before="0" w:beforeAutospacing="0" w:after="180" w:afterAutospacing="0" w:line="270" w:lineRule="atLeast"/>
        <w:rPr>
          <w:rStyle w:val="Strong"/>
          <w:rFonts w:ascii="Open Sans" w:hAnsi="Open Sans" w:cs="Open Sans"/>
          <w:b w:val="0"/>
          <w:bCs w:val="0"/>
          <w:color w:val="000000"/>
          <w:sz w:val="21"/>
          <w:szCs w:val="21"/>
        </w:rPr>
      </w:pPr>
      <w:r>
        <w:rPr>
          <w:rStyle w:val="Strong"/>
          <w:rFonts w:ascii="Open Sans" w:hAnsi="Open Sans" w:cs="Open Sans"/>
          <w:color w:val="000000"/>
          <w:sz w:val="21"/>
          <w:szCs w:val="21"/>
        </w:rPr>
        <w:tab/>
      </w:r>
      <w:sdt>
        <w:sdtPr>
          <w:rPr>
            <w:rStyle w:val="Strong"/>
            <w:rFonts w:ascii="Open Sans" w:hAnsi="Open Sans" w:cs="Open Sans"/>
            <w:color w:val="000000"/>
            <w:sz w:val="21"/>
            <w:szCs w:val="21"/>
          </w:rPr>
          <w:id w:val="-175527311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Open Sans" w:hint="eastAsia"/>
              <w:color w:val="000000"/>
              <w:sz w:val="21"/>
              <w:szCs w:val="21"/>
            </w:rPr>
            <w:t>☐</w:t>
          </w:r>
        </w:sdtContent>
      </w:sdt>
      <w:r w:rsidRPr="00EF768C">
        <w:rPr>
          <w:rStyle w:val="Strong"/>
          <w:rFonts w:ascii="Open Sans" w:hAnsi="Open Sans" w:cs="Open Sans"/>
          <w:b w:val="0"/>
          <w:bCs w:val="0"/>
          <w:color w:val="000000"/>
          <w:sz w:val="21"/>
          <w:szCs w:val="21"/>
        </w:rPr>
        <w:t>Yes</w:t>
      </w:r>
    </w:p>
    <w:p w14:paraId="5C4CAD46" w14:textId="4D8D1EE5" w:rsidR="00EF768C" w:rsidRPr="00EF768C" w:rsidRDefault="00EF768C" w:rsidP="009044B6">
      <w:pPr>
        <w:pStyle w:val="NormalWeb"/>
        <w:shd w:val="clear" w:color="auto" w:fill="FFFFFF"/>
        <w:spacing w:before="0" w:beforeAutospacing="0" w:after="180" w:afterAutospacing="0" w:line="270" w:lineRule="atLeast"/>
        <w:rPr>
          <w:rFonts w:ascii="Open Sans" w:hAnsi="Open Sans" w:cs="Open Sans"/>
          <w:b/>
          <w:bCs/>
          <w:color w:val="000000"/>
          <w:sz w:val="21"/>
          <w:szCs w:val="21"/>
        </w:rPr>
      </w:pPr>
      <w:r w:rsidRPr="00EF768C">
        <w:rPr>
          <w:rStyle w:val="Strong"/>
          <w:rFonts w:ascii="Open Sans" w:hAnsi="Open Sans" w:cs="Open Sans"/>
          <w:b w:val="0"/>
          <w:bCs w:val="0"/>
          <w:color w:val="000000"/>
          <w:sz w:val="21"/>
          <w:szCs w:val="21"/>
        </w:rPr>
        <w:tab/>
      </w:r>
      <w:sdt>
        <w:sdtPr>
          <w:rPr>
            <w:rStyle w:val="Strong"/>
            <w:rFonts w:ascii="Open Sans" w:hAnsi="Open Sans" w:cs="Open Sans"/>
            <w:b w:val="0"/>
            <w:bCs w:val="0"/>
            <w:color w:val="000000"/>
            <w:sz w:val="21"/>
            <w:szCs w:val="21"/>
          </w:rPr>
          <w:id w:val="147179602"/>
          <w14:checkbox>
            <w14:checked w14:val="0"/>
            <w14:checkedState w14:val="2612" w14:font="MS Gothic"/>
            <w14:uncheckedState w14:val="2610" w14:font="MS Gothic"/>
          </w14:checkbox>
        </w:sdtPr>
        <w:sdtEndPr>
          <w:rPr>
            <w:rStyle w:val="Strong"/>
          </w:rPr>
        </w:sdtEndPr>
        <w:sdtContent>
          <w:r w:rsidRPr="00EF768C">
            <w:rPr>
              <w:rStyle w:val="Strong"/>
              <w:rFonts w:ascii="MS Gothic" w:eastAsia="MS Gothic" w:hAnsi="MS Gothic" w:cs="Open Sans" w:hint="eastAsia"/>
              <w:b w:val="0"/>
              <w:bCs w:val="0"/>
              <w:color w:val="000000"/>
              <w:sz w:val="21"/>
              <w:szCs w:val="21"/>
            </w:rPr>
            <w:t>☐</w:t>
          </w:r>
        </w:sdtContent>
      </w:sdt>
      <w:r w:rsidRPr="00EF768C">
        <w:rPr>
          <w:rStyle w:val="Strong"/>
          <w:rFonts w:ascii="Open Sans" w:hAnsi="Open Sans" w:cs="Open Sans"/>
          <w:b w:val="0"/>
          <w:bCs w:val="0"/>
          <w:color w:val="000000"/>
          <w:sz w:val="21"/>
          <w:szCs w:val="21"/>
        </w:rPr>
        <w:t>No</w:t>
      </w:r>
    </w:p>
    <w:p w14:paraId="28C88228" w14:textId="7C643E11" w:rsidR="009044B6" w:rsidRDefault="009044B6"/>
    <w:p w14:paraId="2CADFEE6" w14:textId="2A18869D" w:rsidR="009044B6" w:rsidRDefault="009044B6"/>
    <w:p w14:paraId="09F0EC56" w14:textId="77777777" w:rsidR="009044B6" w:rsidRDefault="009044B6"/>
    <w:p w14:paraId="7B76FE39" w14:textId="1F03DDF3" w:rsidR="009044B6" w:rsidRDefault="009044B6"/>
    <w:p w14:paraId="726675E3" w14:textId="7AA754AA" w:rsidR="009044B6" w:rsidRDefault="009044B6"/>
    <w:p w14:paraId="0067EB28" w14:textId="2DB51880" w:rsidR="009044B6" w:rsidRDefault="009044B6"/>
    <w:p w14:paraId="1779BE78" w14:textId="348CCCE6" w:rsidR="009044B6" w:rsidRDefault="009044B6"/>
    <w:p w14:paraId="189D5C17" w14:textId="67E28B3C" w:rsidR="009044B6" w:rsidRDefault="009044B6"/>
    <w:p w14:paraId="7904756E" w14:textId="3B19E7BC" w:rsidR="009044B6" w:rsidRDefault="009044B6"/>
    <w:p w14:paraId="6BDBEAFD" w14:textId="6ED2E7FD" w:rsidR="009044B6" w:rsidRDefault="009044B6"/>
    <w:p w14:paraId="2C1ACD52" w14:textId="1B4398BC" w:rsidR="009044B6" w:rsidRDefault="009044B6"/>
    <w:p w14:paraId="0B4724E3" w14:textId="435EE1F8" w:rsidR="009044B6" w:rsidRDefault="009044B6"/>
    <w:p w14:paraId="2A0FC834" w14:textId="3A8035F4" w:rsidR="009044B6" w:rsidRDefault="009044B6"/>
    <w:p w14:paraId="63A29AEB" w14:textId="701E1BEF" w:rsidR="009044B6" w:rsidRDefault="009044B6"/>
    <w:p w14:paraId="4E22959C" w14:textId="1FD27032" w:rsidR="009044B6" w:rsidRDefault="009044B6"/>
    <w:p w14:paraId="1C1824FD" w14:textId="77777777" w:rsidR="00314E15" w:rsidRDefault="00314E15"/>
    <w:p w14:paraId="6B8825E3" w14:textId="77777777" w:rsidR="000015A2" w:rsidRDefault="000015A2" w:rsidP="00282027">
      <w:pPr>
        <w:jc w:val="center"/>
        <w:rPr>
          <w:rFonts w:ascii="Open Sans" w:hAnsi="Open Sans" w:cs="Open Sans"/>
          <w:b/>
          <w:bCs/>
          <w:sz w:val="48"/>
          <w:szCs w:val="48"/>
        </w:rPr>
      </w:pPr>
    </w:p>
    <w:p w14:paraId="7D2F2ABC" w14:textId="77777777" w:rsidR="000015A2" w:rsidRDefault="000015A2" w:rsidP="00282027">
      <w:pPr>
        <w:jc w:val="center"/>
        <w:rPr>
          <w:rFonts w:ascii="Open Sans" w:hAnsi="Open Sans" w:cs="Open Sans"/>
          <w:b/>
          <w:bCs/>
          <w:sz w:val="48"/>
          <w:szCs w:val="48"/>
        </w:rPr>
      </w:pPr>
    </w:p>
    <w:p w14:paraId="34833BE2" w14:textId="77777777" w:rsidR="000015A2" w:rsidRDefault="000015A2" w:rsidP="00EF768C">
      <w:pPr>
        <w:rPr>
          <w:rFonts w:ascii="Open Sans" w:hAnsi="Open Sans" w:cs="Open Sans"/>
          <w:b/>
          <w:bCs/>
          <w:sz w:val="48"/>
          <w:szCs w:val="48"/>
        </w:rPr>
      </w:pPr>
    </w:p>
    <w:p w14:paraId="09A5163A" w14:textId="347AEDE4" w:rsidR="009044B6" w:rsidRPr="00282027" w:rsidRDefault="00226079" w:rsidP="00282027">
      <w:pPr>
        <w:jc w:val="center"/>
        <w:rPr>
          <w:rFonts w:ascii="Open Sans" w:hAnsi="Open Sans" w:cs="Open Sans"/>
          <w:b/>
          <w:bCs/>
          <w:sz w:val="48"/>
          <w:szCs w:val="48"/>
        </w:rPr>
      </w:pPr>
      <w:r w:rsidRPr="00282027">
        <w:rPr>
          <w:rFonts w:ascii="Open Sans" w:hAnsi="Open Sans" w:cs="Open Sans"/>
          <w:b/>
          <w:bCs/>
          <w:sz w:val="48"/>
          <w:szCs w:val="48"/>
        </w:rPr>
        <w:lastRenderedPageBreak/>
        <w:t>Performance Target S</w:t>
      </w:r>
      <w:r w:rsidR="000015A2">
        <w:rPr>
          <w:rFonts w:ascii="Open Sans" w:hAnsi="Open Sans" w:cs="Open Sans"/>
          <w:b/>
          <w:bCs/>
          <w:sz w:val="48"/>
          <w:szCs w:val="48"/>
        </w:rPr>
        <w:t>ection</w:t>
      </w:r>
    </w:p>
    <w:p w14:paraId="09C38F37" w14:textId="77777777" w:rsidR="000015A2" w:rsidRDefault="000015A2" w:rsidP="000015A2">
      <w:pPr>
        <w:pStyle w:val="NormalWeb"/>
        <w:shd w:val="clear" w:color="auto" w:fill="FFFFFF"/>
        <w:spacing w:before="0" w:beforeAutospacing="0" w:after="180" w:afterAutospacing="0" w:line="270" w:lineRule="atLeast"/>
        <w:rPr>
          <w:rFonts w:ascii="Open Sans" w:hAnsi="Open Sans" w:cs="Open Sans"/>
          <w:color w:val="000000"/>
          <w:sz w:val="21"/>
          <w:szCs w:val="21"/>
        </w:rPr>
      </w:pPr>
      <w:r>
        <w:rPr>
          <w:rFonts w:ascii="Open Sans" w:hAnsi="Open Sans" w:cs="Open Sans"/>
          <w:color w:val="000000"/>
          <w:sz w:val="21"/>
          <w:szCs w:val="21"/>
        </w:rPr>
        <w:t>The Performance Targets section of the Ed Plan consists of 1 Evidence Request.  You will respond by downloading the Performance Targets spreadsheet, completing it, uploading the file, and clicking "</w:t>
      </w:r>
      <w:r>
        <w:rPr>
          <w:rStyle w:val="Emphasis"/>
          <w:rFonts w:ascii="Open Sans" w:hAnsi="Open Sans" w:cs="Open Sans"/>
          <w:b/>
          <w:bCs/>
          <w:color w:val="000000"/>
          <w:sz w:val="21"/>
          <w:szCs w:val="21"/>
        </w:rPr>
        <w:t>Attach Evidence</w:t>
      </w:r>
      <w:r>
        <w:rPr>
          <w:rFonts w:ascii="Open Sans" w:hAnsi="Open Sans" w:cs="Open Sans"/>
          <w:color w:val="000000"/>
          <w:sz w:val="21"/>
          <w:szCs w:val="21"/>
        </w:rPr>
        <w:t>".  You can download the Performance Targets spreadsheet in the </w:t>
      </w:r>
      <w:r>
        <w:rPr>
          <w:rStyle w:val="Emphasis"/>
          <w:rFonts w:ascii="Open Sans" w:hAnsi="Open Sans" w:cs="Open Sans"/>
          <w:color w:val="000000"/>
          <w:sz w:val="21"/>
          <w:szCs w:val="21"/>
        </w:rPr>
        <w:t>Resources</w:t>
      </w:r>
      <w:r>
        <w:rPr>
          <w:rFonts w:ascii="Open Sans" w:hAnsi="Open Sans" w:cs="Open Sans"/>
          <w:color w:val="000000"/>
          <w:sz w:val="21"/>
          <w:szCs w:val="21"/>
        </w:rPr>
        <w:t> section at the bottom of this section.  Districts and charter schools will provide performance targets for the ensuing school year in the areas of math, reading, and science, as well as for graduation rates.  Please ensure that you complete the worksheet for all the included student population groups included. </w:t>
      </w:r>
    </w:p>
    <w:p w14:paraId="2E59D9AB" w14:textId="77777777" w:rsidR="000015A2" w:rsidRDefault="000015A2" w:rsidP="000015A2">
      <w:pPr>
        <w:pStyle w:val="NormalWeb"/>
        <w:shd w:val="clear" w:color="auto" w:fill="FFFFFF"/>
        <w:spacing w:before="0" w:beforeAutospacing="0" w:after="180" w:afterAutospacing="0" w:line="270" w:lineRule="atLeast"/>
        <w:rPr>
          <w:rFonts w:ascii="Open Sans" w:hAnsi="Open Sans" w:cs="Open Sans"/>
          <w:color w:val="000000"/>
          <w:sz w:val="21"/>
          <w:szCs w:val="21"/>
        </w:rPr>
      </w:pPr>
      <w:r>
        <w:rPr>
          <w:rFonts w:ascii="Open Sans" w:hAnsi="Open Sans" w:cs="Open Sans"/>
          <w:color w:val="000000"/>
          <w:sz w:val="21"/>
          <w:szCs w:val="21"/>
        </w:rPr>
        <w:t>Please note: Attendance, out-of-school suspensions, and expulsions are included as optional measures for districts addressing chronic absenteeism and disproportionate disciplinary infraction responses.</w:t>
      </w:r>
    </w:p>
    <w:p w14:paraId="70232657" w14:textId="0FEB3F42" w:rsidR="009044B6" w:rsidRDefault="000015A2">
      <w:r>
        <w:t xml:space="preserve"> </w:t>
      </w:r>
    </w:p>
    <w:p w14:paraId="3C3FFA41" w14:textId="640E4956"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24" w:history="1">
        <w:r w:rsidR="000015A2">
          <w:rPr>
            <w:rStyle w:val="Hyperlink"/>
            <w:rFonts w:ascii="Open Sans" w:hAnsi="Open Sans" w:cs="Open Sans"/>
            <w:caps/>
            <w:color w:val="169291"/>
            <w:sz w:val="21"/>
            <w:szCs w:val="21"/>
          </w:rPr>
          <w:t>1) P</w:t>
        </w:r>
        <w:r w:rsidR="009044B6">
          <w:rPr>
            <w:rStyle w:val="Hyperlink"/>
            <w:rFonts w:ascii="Open Sans" w:hAnsi="Open Sans" w:cs="Open Sans"/>
            <w:caps/>
            <w:color w:val="169291"/>
            <w:sz w:val="21"/>
            <w:szCs w:val="21"/>
          </w:rPr>
          <w:t>ERFORMANCE TARGETS SPREADSHEET</w:t>
        </w:r>
      </w:hyperlink>
    </w:p>
    <w:p w14:paraId="7D7060C2" w14:textId="6D05DE6E" w:rsidR="009044B6" w:rsidRDefault="000015A2"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r>
        <w:rPr>
          <w:rFonts w:ascii="Open Sans" w:hAnsi="Open Sans" w:cs="Open Sans"/>
          <w:color w:val="000000"/>
          <w:sz w:val="21"/>
          <w:szCs w:val="21"/>
          <w:shd w:val="clear" w:color="auto" w:fill="FFFFFF"/>
        </w:rPr>
        <w:t>Download the spreadsheet from the Resources section below, enter the desired target goals for the ensuing school year, then save. Upload as a </w:t>
      </w:r>
      <w:r>
        <w:rPr>
          <w:rStyle w:val="Emphasis"/>
          <w:rFonts w:ascii="Open Sans" w:hAnsi="Open Sans" w:cs="Open Sans"/>
          <w:color w:val="000000"/>
          <w:sz w:val="21"/>
          <w:szCs w:val="21"/>
          <w:shd w:val="clear" w:color="auto" w:fill="FFFFFF"/>
        </w:rPr>
        <w:t>File</w:t>
      </w:r>
      <w:r>
        <w:rPr>
          <w:rFonts w:ascii="Open Sans" w:hAnsi="Open Sans" w:cs="Open Sans"/>
          <w:color w:val="000000"/>
          <w:sz w:val="21"/>
          <w:szCs w:val="21"/>
          <w:shd w:val="clear" w:color="auto" w:fill="FFFFFF"/>
        </w:rPr>
        <w:t>. (</w:t>
      </w:r>
      <w:r w:rsidR="009044B6" w:rsidRPr="00BA6D91">
        <w:rPr>
          <w:rStyle w:val="Emphasis"/>
          <w:rFonts w:ascii="Open Sans" w:hAnsi="Open Sans" w:cs="Open Sans"/>
          <w:b/>
          <w:bCs/>
          <w:color w:val="000000"/>
          <w:sz w:val="21"/>
          <w:szCs w:val="21"/>
        </w:rPr>
        <w:t>File</w:t>
      </w:r>
      <w:r w:rsidR="00BA6D91" w:rsidRPr="00BA6D91">
        <w:rPr>
          <w:rStyle w:val="Emphasis"/>
          <w:rFonts w:ascii="Open Sans" w:hAnsi="Open Sans" w:cs="Open Sans"/>
          <w:b/>
          <w:bCs/>
          <w:color w:val="000000"/>
          <w:sz w:val="21"/>
          <w:szCs w:val="21"/>
        </w:rPr>
        <w:t xml:space="preserve"> Upload</w:t>
      </w:r>
      <w:r>
        <w:rPr>
          <w:rStyle w:val="Emphasis"/>
          <w:rFonts w:ascii="Open Sans" w:hAnsi="Open Sans" w:cs="Open Sans"/>
          <w:b/>
          <w:bCs/>
          <w:color w:val="000000"/>
          <w:sz w:val="21"/>
          <w:szCs w:val="21"/>
        </w:rPr>
        <w:t>)</w:t>
      </w:r>
      <w:r w:rsidR="009044B6">
        <w:rPr>
          <w:rFonts w:ascii="Open Sans" w:hAnsi="Open Sans" w:cs="Open Sans"/>
          <w:color w:val="000000"/>
          <w:sz w:val="21"/>
          <w:szCs w:val="21"/>
        </w:rPr>
        <w:t>.</w:t>
      </w:r>
    </w:p>
    <w:p w14:paraId="26B29393" w14:textId="5B3CE7D0" w:rsidR="009044B6" w:rsidRDefault="009044B6"/>
    <w:p w14:paraId="4A9601C9" w14:textId="77CF5315" w:rsidR="009044B6" w:rsidRDefault="009044B6"/>
    <w:p w14:paraId="67B34F60" w14:textId="64F914BA" w:rsidR="009044B6" w:rsidRDefault="009044B6"/>
    <w:p w14:paraId="429D1144" w14:textId="1EAC348C" w:rsidR="009044B6" w:rsidRDefault="009044B6"/>
    <w:p w14:paraId="4F68A657" w14:textId="7CC23C61" w:rsidR="009044B6" w:rsidRDefault="009044B6"/>
    <w:p w14:paraId="42936134" w14:textId="2B04ED6C" w:rsidR="009044B6" w:rsidRDefault="009044B6"/>
    <w:p w14:paraId="7715006D" w14:textId="7BBE5EA3" w:rsidR="009044B6" w:rsidRDefault="009044B6"/>
    <w:p w14:paraId="51419BF5" w14:textId="5D08F2E0" w:rsidR="009044B6" w:rsidRDefault="009044B6"/>
    <w:p w14:paraId="3B5A524B" w14:textId="1313D5B3" w:rsidR="009044B6" w:rsidRDefault="009044B6"/>
    <w:p w14:paraId="7AF9EE51" w14:textId="6138A5C4" w:rsidR="009044B6" w:rsidRDefault="009044B6"/>
    <w:p w14:paraId="553C3249" w14:textId="0161EB72" w:rsidR="009044B6" w:rsidRDefault="009044B6"/>
    <w:p w14:paraId="24922E7C" w14:textId="170E1C20" w:rsidR="009044B6" w:rsidRDefault="009044B6"/>
    <w:p w14:paraId="1359A4C6" w14:textId="7112F10B" w:rsidR="009044B6" w:rsidRDefault="009044B6"/>
    <w:p w14:paraId="580C9871" w14:textId="73EA45AE" w:rsidR="009044B6" w:rsidRDefault="009044B6"/>
    <w:p w14:paraId="7D800816" w14:textId="77777777" w:rsidR="000015A2" w:rsidRDefault="000015A2"/>
    <w:p w14:paraId="393BC070" w14:textId="21D93918" w:rsidR="009044B6" w:rsidRDefault="00226079" w:rsidP="00282027">
      <w:pPr>
        <w:jc w:val="center"/>
        <w:rPr>
          <w:rFonts w:ascii="Open Sans" w:hAnsi="Open Sans" w:cs="Open Sans"/>
          <w:b/>
          <w:bCs/>
          <w:sz w:val="48"/>
          <w:szCs w:val="48"/>
        </w:rPr>
      </w:pPr>
      <w:r w:rsidRPr="00282027">
        <w:rPr>
          <w:rFonts w:ascii="Open Sans" w:hAnsi="Open Sans" w:cs="Open Sans"/>
          <w:b/>
          <w:bCs/>
          <w:sz w:val="48"/>
          <w:szCs w:val="48"/>
        </w:rPr>
        <w:lastRenderedPageBreak/>
        <w:t>Special Education S</w:t>
      </w:r>
      <w:r w:rsidR="000015A2">
        <w:rPr>
          <w:rFonts w:ascii="Open Sans" w:hAnsi="Open Sans" w:cs="Open Sans"/>
          <w:b/>
          <w:bCs/>
          <w:sz w:val="48"/>
          <w:szCs w:val="48"/>
        </w:rPr>
        <w:t>ection</w:t>
      </w:r>
    </w:p>
    <w:p w14:paraId="25700D09" w14:textId="5971D83F" w:rsidR="000015A2" w:rsidRPr="00282027" w:rsidRDefault="000015A2" w:rsidP="000015A2">
      <w:pPr>
        <w:rPr>
          <w:rFonts w:ascii="Open Sans" w:hAnsi="Open Sans" w:cs="Open Sans"/>
          <w:b/>
          <w:bCs/>
          <w:sz w:val="48"/>
          <w:szCs w:val="48"/>
        </w:rPr>
      </w:pPr>
      <w:r>
        <w:rPr>
          <w:rFonts w:ascii="Open Sans" w:hAnsi="Open Sans" w:cs="Open Sans"/>
          <w:color w:val="000000"/>
          <w:sz w:val="21"/>
          <w:szCs w:val="21"/>
          <w:shd w:val="clear" w:color="auto" w:fill="FFFFFF"/>
        </w:rPr>
        <w:t>The Special Education section of the Ed Plan consists of 5 Evidence Requests.  You will respond by entering either a text response or using a checkbox menu, depending on the custom response option, and then clicking</w:t>
      </w:r>
      <w:r>
        <w:rPr>
          <w:rStyle w:val="Emphasis"/>
          <w:rFonts w:ascii="Open Sans" w:hAnsi="Open Sans" w:cs="Open Sans"/>
          <w:color w:val="000000"/>
          <w:sz w:val="21"/>
          <w:szCs w:val="21"/>
          <w:shd w:val="clear" w:color="auto" w:fill="FFFFFF"/>
        </w:rPr>
        <w:t> "</w:t>
      </w:r>
      <w:r>
        <w:rPr>
          <w:rStyle w:val="Strong"/>
          <w:rFonts w:ascii="Open Sans" w:hAnsi="Open Sans" w:cs="Open Sans"/>
          <w:i/>
          <w:iCs/>
          <w:color w:val="000000"/>
          <w:sz w:val="21"/>
          <w:szCs w:val="21"/>
          <w:shd w:val="clear" w:color="auto" w:fill="FFFFFF"/>
        </w:rPr>
        <w:t>Attach Evidence</w:t>
      </w:r>
      <w:r>
        <w:rPr>
          <w:rStyle w:val="Emphasis"/>
          <w:rFonts w:ascii="Open Sans" w:hAnsi="Open Sans" w:cs="Open Sans"/>
          <w:color w:val="000000"/>
          <w:sz w:val="21"/>
          <w:szCs w:val="21"/>
          <w:shd w:val="clear" w:color="auto" w:fill="FFFFFF"/>
        </w:rPr>
        <w:t>"</w:t>
      </w:r>
      <w:r>
        <w:rPr>
          <w:rFonts w:ascii="Open Sans" w:hAnsi="Open Sans" w:cs="Open Sans"/>
          <w:color w:val="000000"/>
          <w:sz w:val="21"/>
          <w:szCs w:val="21"/>
          <w:shd w:val="clear" w:color="auto" w:fill="FFFFFF"/>
        </w:rPr>
        <w:t>.  For questions regarding the Special Education section, please contact your assigned NMPED Ed Plan reviewer. </w:t>
      </w:r>
    </w:p>
    <w:p w14:paraId="25C33BED" w14:textId="4DDEBDCD" w:rsidR="009044B6" w:rsidRDefault="009044B6"/>
    <w:p w14:paraId="756520C4" w14:textId="0DE367E1"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25" w:history="1">
        <w:r w:rsidR="00704249">
          <w:rPr>
            <w:rStyle w:val="Hyperlink"/>
            <w:rFonts w:ascii="Open Sans" w:hAnsi="Open Sans" w:cs="Open Sans"/>
            <w:caps/>
            <w:color w:val="169291"/>
            <w:sz w:val="21"/>
            <w:szCs w:val="21"/>
          </w:rPr>
          <w:t>1) E</w:t>
        </w:r>
        <w:r w:rsidR="009044B6">
          <w:rPr>
            <w:rStyle w:val="Hyperlink"/>
            <w:rFonts w:ascii="Open Sans" w:hAnsi="Open Sans" w:cs="Open Sans"/>
            <w:caps/>
            <w:color w:val="169291"/>
            <w:sz w:val="21"/>
            <w:szCs w:val="21"/>
          </w:rPr>
          <w:t>XPECTED REVENUE AMOUNT - STUDENTS ENROLLED IN PROGRAMS</w:t>
        </w:r>
      </w:hyperlink>
    </w:p>
    <w:p w14:paraId="43A6FE0F" w14:textId="38E02620" w:rsidR="009044B6" w:rsidRDefault="009044B6"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r>
        <w:rPr>
          <w:rFonts w:ascii="Open Sans" w:hAnsi="Open Sans" w:cs="Open Sans"/>
          <w:color w:val="000000"/>
          <w:sz w:val="21"/>
          <w:szCs w:val="21"/>
        </w:rPr>
        <w:t>E</w:t>
      </w:r>
      <w:r w:rsidR="002C6E83">
        <w:rPr>
          <w:rFonts w:ascii="Open Sans" w:hAnsi="Open Sans" w:cs="Open Sans"/>
          <w:color w:val="000000"/>
          <w:sz w:val="21"/>
          <w:szCs w:val="21"/>
        </w:rPr>
        <w:t>nter the e</w:t>
      </w:r>
      <w:r>
        <w:rPr>
          <w:rFonts w:ascii="Open Sans" w:hAnsi="Open Sans" w:cs="Open Sans"/>
          <w:color w:val="000000"/>
          <w:sz w:val="21"/>
          <w:szCs w:val="21"/>
        </w:rPr>
        <w:t xml:space="preserve">xpected </w:t>
      </w:r>
      <w:r w:rsidR="00573350">
        <w:rPr>
          <w:rFonts w:ascii="Open Sans" w:hAnsi="Open Sans" w:cs="Open Sans"/>
          <w:color w:val="000000"/>
          <w:sz w:val="21"/>
          <w:szCs w:val="21"/>
        </w:rPr>
        <w:t xml:space="preserve">amount of </w:t>
      </w:r>
      <w:r>
        <w:rPr>
          <w:rFonts w:ascii="Open Sans" w:hAnsi="Open Sans" w:cs="Open Sans"/>
          <w:color w:val="000000"/>
          <w:sz w:val="21"/>
          <w:szCs w:val="21"/>
        </w:rPr>
        <w:t xml:space="preserve">revenue generated from </w:t>
      </w:r>
      <w:r w:rsidR="00573350">
        <w:rPr>
          <w:rFonts w:ascii="Open Sans" w:hAnsi="Open Sans" w:cs="Open Sans"/>
          <w:color w:val="000000"/>
          <w:sz w:val="21"/>
          <w:szCs w:val="21"/>
        </w:rPr>
        <w:t xml:space="preserve">the SEG for </w:t>
      </w:r>
      <w:r>
        <w:rPr>
          <w:rFonts w:ascii="Open Sans" w:hAnsi="Open Sans" w:cs="Open Sans"/>
          <w:color w:val="000000"/>
          <w:sz w:val="21"/>
          <w:szCs w:val="21"/>
        </w:rPr>
        <w:t xml:space="preserve">students enrolled in approved special education programs. </w:t>
      </w:r>
      <w:r w:rsidR="00704249">
        <w:rPr>
          <w:rFonts w:ascii="Open Sans" w:hAnsi="Open Sans" w:cs="Open Sans"/>
          <w:color w:val="000000"/>
          <w:sz w:val="21"/>
          <w:szCs w:val="21"/>
        </w:rPr>
        <w:t>(</w:t>
      </w:r>
      <w:r w:rsidR="00BA6D91">
        <w:rPr>
          <w:rFonts w:ascii="Open Sans" w:hAnsi="Open Sans" w:cs="Open Sans"/>
          <w:b/>
          <w:bCs/>
          <w:i/>
          <w:iCs/>
          <w:color w:val="000000"/>
          <w:sz w:val="21"/>
          <w:szCs w:val="21"/>
        </w:rPr>
        <w:t>Text Response</w:t>
      </w:r>
      <w:r w:rsidR="00704249">
        <w:rPr>
          <w:rFonts w:ascii="Open Sans" w:hAnsi="Open Sans" w:cs="Open Sans"/>
          <w:b/>
          <w:bCs/>
          <w:i/>
          <w:iCs/>
          <w:color w:val="000000"/>
          <w:sz w:val="21"/>
          <w:szCs w:val="21"/>
        </w:rPr>
        <w:t>)</w:t>
      </w:r>
    </w:p>
    <w:p w14:paraId="142A4B5F" w14:textId="359A3EE0" w:rsidR="009044B6" w:rsidRDefault="009044B6"/>
    <w:p w14:paraId="796AD629" w14:textId="12A6EB58" w:rsidR="009044B6" w:rsidRDefault="009044B6"/>
    <w:p w14:paraId="3CE8F133" w14:textId="021FE8FF"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26" w:history="1">
        <w:r w:rsidR="00704249">
          <w:rPr>
            <w:rStyle w:val="Hyperlink"/>
            <w:rFonts w:ascii="Open Sans" w:hAnsi="Open Sans" w:cs="Open Sans"/>
            <w:caps/>
            <w:color w:val="169291"/>
            <w:sz w:val="21"/>
            <w:szCs w:val="21"/>
          </w:rPr>
          <w:t>2) D</w:t>
        </w:r>
        <w:r w:rsidR="009044B6">
          <w:rPr>
            <w:rStyle w:val="Hyperlink"/>
            <w:rFonts w:ascii="Open Sans" w:hAnsi="Open Sans" w:cs="Open Sans"/>
            <w:caps/>
            <w:color w:val="169291"/>
            <w:sz w:val="21"/>
            <w:szCs w:val="21"/>
          </w:rPr>
          <w:t>ESCRIPTION OF</w:t>
        </w:r>
        <w:r w:rsidR="00704249">
          <w:rPr>
            <w:rStyle w:val="Hyperlink"/>
            <w:rFonts w:ascii="Open Sans" w:hAnsi="Open Sans" w:cs="Open Sans"/>
            <w:caps/>
            <w:color w:val="169291"/>
            <w:sz w:val="21"/>
            <w:szCs w:val="21"/>
          </w:rPr>
          <w:t xml:space="preserve"> Special Education</w:t>
        </w:r>
        <w:r w:rsidR="009044B6">
          <w:rPr>
            <w:rStyle w:val="Hyperlink"/>
            <w:rFonts w:ascii="Open Sans" w:hAnsi="Open Sans" w:cs="Open Sans"/>
            <w:caps/>
            <w:color w:val="169291"/>
            <w:sz w:val="21"/>
            <w:szCs w:val="21"/>
          </w:rPr>
          <w:t xml:space="preserve"> SERVICES</w:t>
        </w:r>
      </w:hyperlink>
    </w:p>
    <w:p w14:paraId="4F7A14E2" w14:textId="367B08E6" w:rsidR="009044B6" w:rsidRDefault="009044B6"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r>
        <w:rPr>
          <w:rFonts w:ascii="Open Sans" w:hAnsi="Open Sans" w:cs="Open Sans"/>
          <w:color w:val="000000"/>
          <w:sz w:val="21"/>
          <w:szCs w:val="21"/>
        </w:rPr>
        <w:t>Descri</w:t>
      </w:r>
      <w:r w:rsidR="002C6E83">
        <w:rPr>
          <w:rFonts w:ascii="Open Sans" w:hAnsi="Open Sans" w:cs="Open Sans"/>
          <w:color w:val="000000"/>
          <w:sz w:val="21"/>
          <w:szCs w:val="21"/>
        </w:rPr>
        <w:t>be</w:t>
      </w:r>
      <w:r>
        <w:rPr>
          <w:rFonts w:ascii="Open Sans" w:hAnsi="Open Sans" w:cs="Open Sans"/>
          <w:color w:val="000000"/>
          <w:sz w:val="21"/>
          <w:szCs w:val="21"/>
        </w:rPr>
        <w:t xml:space="preserve"> services to be provided to students with disabilities</w:t>
      </w:r>
      <w:r w:rsidR="00573350">
        <w:rPr>
          <w:rFonts w:ascii="Open Sans" w:hAnsi="Open Sans" w:cs="Open Sans"/>
          <w:color w:val="000000"/>
          <w:sz w:val="21"/>
          <w:szCs w:val="21"/>
        </w:rPr>
        <w:t xml:space="preserve"> using revenue generated through the SEG</w:t>
      </w:r>
      <w:r>
        <w:rPr>
          <w:rFonts w:ascii="Open Sans" w:hAnsi="Open Sans" w:cs="Open Sans"/>
          <w:color w:val="000000"/>
          <w:sz w:val="21"/>
          <w:szCs w:val="21"/>
        </w:rPr>
        <w:t xml:space="preserve">. </w:t>
      </w:r>
      <w:r w:rsidR="00704249">
        <w:rPr>
          <w:rFonts w:ascii="Open Sans" w:hAnsi="Open Sans" w:cs="Open Sans"/>
          <w:color w:val="000000"/>
          <w:sz w:val="21"/>
          <w:szCs w:val="21"/>
        </w:rPr>
        <w:t>(</w:t>
      </w:r>
      <w:r w:rsidR="00BA6D91">
        <w:rPr>
          <w:rFonts w:ascii="Open Sans" w:hAnsi="Open Sans" w:cs="Open Sans"/>
          <w:b/>
          <w:bCs/>
          <w:i/>
          <w:iCs/>
          <w:color w:val="000000"/>
          <w:sz w:val="21"/>
          <w:szCs w:val="21"/>
        </w:rPr>
        <w:t>Text Response</w:t>
      </w:r>
      <w:r w:rsidR="00704249">
        <w:rPr>
          <w:rFonts w:ascii="Open Sans" w:hAnsi="Open Sans" w:cs="Open Sans"/>
          <w:b/>
          <w:bCs/>
          <w:i/>
          <w:iCs/>
          <w:color w:val="000000"/>
          <w:sz w:val="21"/>
          <w:szCs w:val="21"/>
        </w:rPr>
        <w:t>)</w:t>
      </w:r>
    </w:p>
    <w:p w14:paraId="5215404D" w14:textId="1450B426" w:rsidR="009044B6" w:rsidRDefault="009044B6"/>
    <w:p w14:paraId="771BD80A" w14:textId="023BE75B" w:rsidR="009044B6" w:rsidRDefault="009044B6"/>
    <w:p w14:paraId="30209FB1" w14:textId="466600B5"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27" w:history="1">
        <w:r w:rsidR="00704249">
          <w:rPr>
            <w:rStyle w:val="Hyperlink"/>
            <w:rFonts w:ascii="Open Sans" w:hAnsi="Open Sans" w:cs="Open Sans"/>
            <w:caps/>
            <w:color w:val="169291"/>
            <w:sz w:val="21"/>
            <w:szCs w:val="21"/>
          </w:rPr>
          <w:t>3) E</w:t>
        </w:r>
        <w:r w:rsidR="009044B6">
          <w:rPr>
            <w:rStyle w:val="Hyperlink"/>
            <w:rFonts w:ascii="Open Sans" w:hAnsi="Open Sans" w:cs="Open Sans"/>
            <w:caps/>
            <w:color w:val="169291"/>
            <w:sz w:val="21"/>
            <w:szCs w:val="21"/>
          </w:rPr>
          <w:t>XPECTED REVENUE AMOUNT - ANCILLARY &amp; RELATED SERVICES</w:t>
        </w:r>
      </w:hyperlink>
    </w:p>
    <w:p w14:paraId="6E9B04CB" w14:textId="20EE9BF9" w:rsidR="009044B6" w:rsidRDefault="00DF4A47"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r>
        <w:rPr>
          <w:rFonts w:ascii="Open Sans" w:hAnsi="Open Sans" w:cs="Open Sans"/>
          <w:color w:val="000000"/>
          <w:sz w:val="21"/>
          <w:szCs w:val="21"/>
        </w:rPr>
        <w:t>Enter the e</w:t>
      </w:r>
      <w:r w:rsidR="009044B6">
        <w:rPr>
          <w:rFonts w:ascii="Open Sans" w:hAnsi="Open Sans" w:cs="Open Sans"/>
          <w:color w:val="000000"/>
          <w:sz w:val="21"/>
          <w:szCs w:val="21"/>
        </w:rPr>
        <w:t xml:space="preserve">xpected </w:t>
      </w:r>
      <w:r w:rsidR="00573350">
        <w:rPr>
          <w:rFonts w:ascii="Open Sans" w:hAnsi="Open Sans" w:cs="Open Sans"/>
          <w:color w:val="000000"/>
          <w:sz w:val="21"/>
          <w:szCs w:val="21"/>
        </w:rPr>
        <w:t xml:space="preserve">amount of </w:t>
      </w:r>
      <w:r w:rsidR="009044B6">
        <w:rPr>
          <w:rFonts w:ascii="Open Sans" w:hAnsi="Open Sans" w:cs="Open Sans"/>
          <w:color w:val="000000"/>
          <w:sz w:val="21"/>
          <w:szCs w:val="21"/>
        </w:rPr>
        <w:t xml:space="preserve">revenue generated from </w:t>
      </w:r>
      <w:r w:rsidR="00573350">
        <w:rPr>
          <w:rFonts w:ascii="Open Sans" w:hAnsi="Open Sans" w:cs="Open Sans"/>
          <w:color w:val="000000"/>
          <w:sz w:val="21"/>
          <w:szCs w:val="21"/>
        </w:rPr>
        <w:t xml:space="preserve">the SEG for </w:t>
      </w:r>
      <w:r w:rsidR="009044B6">
        <w:rPr>
          <w:rFonts w:ascii="Open Sans" w:hAnsi="Open Sans" w:cs="Open Sans"/>
          <w:color w:val="000000"/>
          <w:sz w:val="21"/>
          <w:szCs w:val="21"/>
        </w:rPr>
        <w:t xml:space="preserve">personnel providing ancillary and related services to students with disabilities. </w:t>
      </w:r>
      <w:r w:rsidR="00704249">
        <w:rPr>
          <w:rFonts w:ascii="Open Sans" w:hAnsi="Open Sans" w:cs="Open Sans"/>
          <w:color w:val="000000"/>
          <w:sz w:val="21"/>
          <w:szCs w:val="21"/>
        </w:rPr>
        <w:t>(</w:t>
      </w:r>
      <w:r w:rsidR="00BA6D91">
        <w:rPr>
          <w:rFonts w:ascii="Open Sans" w:hAnsi="Open Sans" w:cs="Open Sans"/>
          <w:b/>
          <w:bCs/>
          <w:i/>
          <w:iCs/>
          <w:color w:val="000000"/>
          <w:sz w:val="21"/>
          <w:szCs w:val="21"/>
        </w:rPr>
        <w:t>Text Response</w:t>
      </w:r>
      <w:r w:rsidR="00704249">
        <w:rPr>
          <w:rFonts w:ascii="Open Sans" w:hAnsi="Open Sans" w:cs="Open Sans"/>
          <w:b/>
          <w:bCs/>
          <w:i/>
          <w:iCs/>
          <w:color w:val="000000"/>
          <w:sz w:val="21"/>
          <w:szCs w:val="21"/>
        </w:rPr>
        <w:t>)</w:t>
      </w:r>
    </w:p>
    <w:p w14:paraId="2D0B327F" w14:textId="219D090E" w:rsidR="009044B6" w:rsidRDefault="009044B6"/>
    <w:p w14:paraId="20712C8A" w14:textId="30C6646E" w:rsidR="009044B6" w:rsidRDefault="009044B6"/>
    <w:p w14:paraId="1208F324" w14:textId="38F423A4"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28" w:history="1">
        <w:r w:rsidR="00704249">
          <w:rPr>
            <w:rStyle w:val="Hyperlink"/>
            <w:rFonts w:ascii="Open Sans" w:hAnsi="Open Sans" w:cs="Open Sans"/>
            <w:caps/>
            <w:color w:val="169291"/>
            <w:sz w:val="21"/>
            <w:szCs w:val="21"/>
          </w:rPr>
          <w:t>4) D</w:t>
        </w:r>
        <w:r w:rsidR="009044B6">
          <w:rPr>
            <w:rStyle w:val="Hyperlink"/>
            <w:rFonts w:ascii="Open Sans" w:hAnsi="Open Sans" w:cs="Open Sans"/>
            <w:caps/>
            <w:color w:val="169291"/>
            <w:sz w:val="21"/>
            <w:szCs w:val="21"/>
          </w:rPr>
          <w:t>ESCRIPTION OF ANCILLARY &amp; RELATED SERVICES</w:t>
        </w:r>
      </w:hyperlink>
    </w:p>
    <w:p w14:paraId="5F7019E4" w14:textId="18A7912C" w:rsidR="009044B6" w:rsidRDefault="009044B6" w:rsidP="00704249">
      <w:pPr>
        <w:pStyle w:val="NormalWeb"/>
        <w:shd w:val="clear" w:color="auto" w:fill="FFFFFF"/>
        <w:spacing w:before="0" w:beforeAutospacing="0" w:after="180" w:afterAutospacing="0" w:line="270" w:lineRule="atLeast"/>
      </w:pPr>
      <w:r>
        <w:rPr>
          <w:rFonts w:ascii="Open Sans" w:hAnsi="Open Sans" w:cs="Open Sans"/>
          <w:color w:val="000000"/>
          <w:sz w:val="21"/>
          <w:szCs w:val="21"/>
        </w:rPr>
        <w:t>Descri</w:t>
      </w:r>
      <w:r w:rsidR="002C6E83">
        <w:rPr>
          <w:rFonts w:ascii="Open Sans" w:hAnsi="Open Sans" w:cs="Open Sans"/>
          <w:color w:val="000000"/>
          <w:sz w:val="21"/>
          <w:szCs w:val="21"/>
        </w:rPr>
        <w:t xml:space="preserve">be the </w:t>
      </w:r>
      <w:r>
        <w:rPr>
          <w:rFonts w:ascii="Open Sans" w:hAnsi="Open Sans" w:cs="Open Sans"/>
          <w:color w:val="000000"/>
          <w:sz w:val="21"/>
          <w:szCs w:val="21"/>
        </w:rPr>
        <w:t>services provided by</w:t>
      </w:r>
      <w:r w:rsidR="002C6E83">
        <w:rPr>
          <w:rFonts w:ascii="Open Sans" w:hAnsi="Open Sans" w:cs="Open Sans"/>
          <w:color w:val="000000"/>
          <w:sz w:val="21"/>
          <w:szCs w:val="21"/>
        </w:rPr>
        <w:t xml:space="preserve"> </w:t>
      </w:r>
      <w:r>
        <w:rPr>
          <w:rFonts w:ascii="Open Sans" w:hAnsi="Open Sans" w:cs="Open Sans"/>
          <w:color w:val="000000"/>
          <w:sz w:val="21"/>
          <w:szCs w:val="21"/>
        </w:rPr>
        <w:t>ancillary and related services</w:t>
      </w:r>
      <w:r w:rsidR="002C6E83">
        <w:rPr>
          <w:rFonts w:ascii="Open Sans" w:hAnsi="Open Sans" w:cs="Open Sans"/>
          <w:color w:val="000000"/>
          <w:sz w:val="21"/>
          <w:szCs w:val="21"/>
        </w:rPr>
        <w:t xml:space="preserve"> personnel</w:t>
      </w:r>
      <w:r>
        <w:rPr>
          <w:rFonts w:ascii="Open Sans" w:hAnsi="Open Sans" w:cs="Open Sans"/>
          <w:color w:val="000000"/>
          <w:sz w:val="21"/>
          <w:szCs w:val="21"/>
        </w:rPr>
        <w:t xml:space="preserve"> to students with disabilities</w:t>
      </w:r>
      <w:r w:rsidR="00573350">
        <w:rPr>
          <w:rFonts w:ascii="Open Sans" w:hAnsi="Open Sans" w:cs="Open Sans"/>
          <w:color w:val="000000"/>
          <w:sz w:val="21"/>
          <w:szCs w:val="21"/>
        </w:rPr>
        <w:t xml:space="preserve"> using revenue generated through the SEG</w:t>
      </w:r>
      <w:r>
        <w:rPr>
          <w:rFonts w:ascii="Open Sans" w:hAnsi="Open Sans" w:cs="Open Sans"/>
          <w:color w:val="000000"/>
          <w:sz w:val="21"/>
          <w:szCs w:val="21"/>
        </w:rPr>
        <w:t xml:space="preserve">. </w:t>
      </w:r>
      <w:r w:rsidR="00704249">
        <w:rPr>
          <w:rFonts w:ascii="Open Sans" w:hAnsi="Open Sans" w:cs="Open Sans"/>
          <w:color w:val="000000"/>
          <w:sz w:val="21"/>
          <w:szCs w:val="21"/>
        </w:rPr>
        <w:t>(</w:t>
      </w:r>
      <w:r w:rsidR="00BA6D91">
        <w:rPr>
          <w:rFonts w:ascii="Open Sans" w:hAnsi="Open Sans" w:cs="Open Sans"/>
          <w:b/>
          <w:bCs/>
          <w:i/>
          <w:iCs/>
          <w:color w:val="000000"/>
          <w:sz w:val="21"/>
          <w:szCs w:val="21"/>
        </w:rPr>
        <w:t>Text Response</w:t>
      </w:r>
      <w:r w:rsidR="00704249">
        <w:rPr>
          <w:rFonts w:ascii="Open Sans" w:hAnsi="Open Sans" w:cs="Open Sans"/>
          <w:b/>
          <w:bCs/>
          <w:i/>
          <w:iCs/>
          <w:color w:val="000000"/>
          <w:sz w:val="21"/>
          <w:szCs w:val="21"/>
        </w:rPr>
        <w:t>)</w:t>
      </w:r>
    </w:p>
    <w:p w14:paraId="5AF77BF9" w14:textId="77777777" w:rsidR="00226079" w:rsidRDefault="00226079"/>
    <w:p w14:paraId="3DD69B25" w14:textId="324532AD" w:rsidR="009044B6" w:rsidRDefault="0017467B"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29" w:history="1">
        <w:r w:rsidR="00704249">
          <w:rPr>
            <w:rStyle w:val="Hyperlink"/>
            <w:rFonts w:ascii="Open Sans" w:hAnsi="Open Sans" w:cs="Open Sans"/>
            <w:caps/>
            <w:color w:val="169291"/>
            <w:sz w:val="21"/>
            <w:szCs w:val="21"/>
          </w:rPr>
          <w:t>5) A</w:t>
        </w:r>
        <w:r w:rsidR="009044B6">
          <w:rPr>
            <w:rStyle w:val="Hyperlink"/>
            <w:rFonts w:ascii="Open Sans" w:hAnsi="Open Sans" w:cs="Open Sans"/>
            <w:caps/>
            <w:color w:val="169291"/>
            <w:sz w:val="21"/>
            <w:szCs w:val="21"/>
          </w:rPr>
          <w:t>CCESS TO FREE &amp; APPROPRIATE PUBLIC EDUCATION</w:t>
        </w:r>
      </w:hyperlink>
    </w:p>
    <w:p w14:paraId="6D0ABD45" w14:textId="4801AA75" w:rsidR="009044B6" w:rsidRDefault="009044B6" w:rsidP="009044B6">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r>
        <w:rPr>
          <w:rFonts w:ascii="Open Sans" w:hAnsi="Open Sans" w:cs="Open Sans"/>
          <w:color w:val="000000"/>
          <w:sz w:val="21"/>
          <w:szCs w:val="21"/>
        </w:rPr>
        <w:t xml:space="preserve">Describe steps taken to ensure that students with disabilities have access to a free and appropriate public education. </w:t>
      </w:r>
      <w:r w:rsidR="00704249">
        <w:rPr>
          <w:rFonts w:ascii="Open Sans" w:hAnsi="Open Sans" w:cs="Open Sans"/>
          <w:color w:val="000000"/>
          <w:sz w:val="21"/>
          <w:szCs w:val="21"/>
        </w:rPr>
        <w:t>(</w:t>
      </w:r>
      <w:r w:rsidR="00BA6D91">
        <w:rPr>
          <w:rFonts w:ascii="Open Sans" w:hAnsi="Open Sans" w:cs="Open Sans"/>
          <w:b/>
          <w:bCs/>
          <w:i/>
          <w:iCs/>
          <w:color w:val="000000"/>
          <w:sz w:val="21"/>
          <w:szCs w:val="21"/>
        </w:rPr>
        <w:t>Text Response</w:t>
      </w:r>
      <w:r w:rsidR="00704249">
        <w:rPr>
          <w:rFonts w:ascii="Open Sans" w:hAnsi="Open Sans" w:cs="Open Sans"/>
          <w:b/>
          <w:bCs/>
          <w:i/>
          <w:iCs/>
          <w:color w:val="000000"/>
          <w:sz w:val="21"/>
          <w:szCs w:val="21"/>
        </w:rPr>
        <w:t>)</w:t>
      </w:r>
    </w:p>
    <w:p w14:paraId="02F522B3" w14:textId="1140D87D" w:rsidR="00704249" w:rsidRDefault="00704249" w:rsidP="009044B6">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p>
    <w:p w14:paraId="2900288C" w14:textId="635BE608" w:rsidR="009044B6" w:rsidRDefault="009044B6"/>
    <w:p w14:paraId="5794B44B" w14:textId="1D6D82C5" w:rsidR="00226079" w:rsidRDefault="00226079" w:rsidP="00282027">
      <w:pPr>
        <w:jc w:val="center"/>
        <w:rPr>
          <w:rFonts w:ascii="Open Sans" w:hAnsi="Open Sans" w:cs="Open Sans"/>
          <w:b/>
          <w:bCs/>
          <w:sz w:val="48"/>
          <w:szCs w:val="48"/>
        </w:rPr>
      </w:pPr>
      <w:r w:rsidRPr="00282027">
        <w:rPr>
          <w:rFonts w:ascii="Open Sans" w:hAnsi="Open Sans" w:cs="Open Sans"/>
          <w:b/>
          <w:bCs/>
          <w:sz w:val="48"/>
          <w:szCs w:val="48"/>
        </w:rPr>
        <w:lastRenderedPageBreak/>
        <w:t>Federal/Local Revenue S</w:t>
      </w:r>
      <w:r w:rsidR="0073199D">
        <w:rPr>
          <w:rFonts w:ascii="Open Sans" w:hAnsi="Open Sans" w:cs="Open Sans"/>
          <w:b/>
          <w:bCs/>
          <w:sz w:val="48"/>
          <w:szCs w:val="48"/>
        </w:rPr>
        <w:t>ection</w:t>
      </w:r>
    </w:p>
    <w:p w14:paraId="0D3E8ADF" w14:textId="3B88CFDB" w:rsidR="0073199D" w:rsidRPr="00282027" w:rsidRDefault="0073199D" w:rsidP="0073199D">
      <w:pPr>
        <w:rPr>
          <w:rFonts w:ascii="Open Sans" w:hAnsi="Open Sans" w:cs="Open Sans"/>
          <w:b/>
          <w:bCs/>
          <w:sz w:val="48"/>
          <w:szCs w:val="48"/>
        </w:rPr>
      </w:pPr>
      <w:r>
        <w:rPr>
          <w:rFonts w:ascii="Open Sans" w:hAnsi="Open Sans" w:cs="Open Sans"/>
          <w:color w:val="000000"/>
          <w:sz w:val="21"/>
          <w:szCs w:val="21"/>
          <w:shd w:val="clear" w:color="auto" w:fill="FFFFFF"/>
        </w:rPr>
        <w:t>The Federal/Local Revenue section of the Ed Plan consists of 4 Evidence Requests.  You will respond by entering either a text response or using a checkbox menu, depending on the custom response option, and then clicking</w:t>
      </w:r>
      <w:r>
        <w:rPr>
          <w:rStyle w:val="Emphasis"/>
          <w:rFonts w:ascii="Open Sans" w:hAnsi="Open Sans" w:cs="Open Sans"/>
          <w:color w:val="000000"/>
          <w:sz w:val="21"/>
          <w:szCs w:val="21"/>
          <w:shd w:val="clear" w:color="auto" w:fill="FFFFFF"/>
        </w:rPr>
        <w:t> "</w:t>
      </w:r>
      <w:r>
        <w:rPr>
          <w:rStyle w:val="Strong"/>
          <w:rFonts w:ascii="Open Sans" w:hAnsi="Open Sans" w:cs="Open Sans"/>
          <w:i/>
          <w:iCs/>
          <w:color w:val="000000"/>
          <w:sz w:val="21"/>
          <w:szCs w:val="21"/>
          <w:shd w:val="clear" w:color="auto" w:fill="FFFFFF"/>
        </w:rPr>
        <w:t>Attach Evidence</w:t>
      </w:r>
      <w:r>
        <w:rPr>
          <w:rStyle w:val="Emphasis"/>
          <w:rFonts w:ascii="Open Sans" w:hAnsi="Open Sans" w:cs="Open Sans"/>
          <w:color w:val="000000"/>
          <w:sz w:val="21"/>
          <w:szCs w:val="21"/>
          <w:shd w:val="clear" w:color="auto" w:fill="FFFFFF"/>
        </w:rPr>
        <w:t>"</w:t>
      </w:r>
      <w:r>
        <w:rPr>
          <w:rFonts w:ascii="Open Sans" w:hAnsi="Open Sans" w:cs="Open Sans"/>
          <w:color w:val="000000"/>
          <w:sz w:val="21"/>
          <w:szCs w:val="21"/>
          <w:shd w:val="clear" w:color="auto" w:fill="FFFFFF"/>
        </w:rPr>
        <w:t>.  For purposes of the Ed Plan,</w:t>
      </w:r>
      <w:r>
        <w:rPr>
          <w:rStyle w:val="Strong"/>
          <w:rFonts w:ascii="Open Sans" w:hAnsi="Open Sans" w:cs="Open Sans"/>
          <w:color w:val="000000"/>
          <w:sz w:val="21"/>
          <w:szCs w:val="21"/>
          <w:shd w:val="clear" w:color="auto" w:fill="FFFFFF"/>
        </w:rPr>
        <w:t> only provide information regarding the specified Federal and/or Local funds referenced</w:t>
      </w:r>
      <w:r>
        <w:rPr>
          <w:rFonts w:ascii="Open Sans" w:hAnsi="Open Sans" w:cs="Open Sans"/>
          <w:color w:val="000000"/>
          <w:sz w:val="21"/>
          <w:szCs w:val="21"/>
          <w:shd w:val="clear" w:color="auto" w:fill="FFFFFF"/>
        </w:rPr>
        <w:t>.  If you do NOT receive any of these funds, select N/A in prompt #1 and you may skip the remaining prompts in the section.  For questions regarding the Federal/Local Revenue section, please contact your assigned NMPED Ed Plan reviewer. </w:t>
      </w:r>
    </w:p>
    <w:p w14:paraId="78D442AE" w14:textId="77777777" w:rsidR="00226079" w:rsidRPr="00226079" w:rsidRDefault="00226079">
      <w:pPr>
        <w:rPr>
          <w:rFonts w:ascii="Open Sans" w:hAnsi="Open Sans" w:cs="Open Sans"/>
          <w:b/>
          <w:bCs/>
          <w:sz w:val="24"/>
          <w:szCs w:val="24"/>
        </w:rPr>
      </w:pPr>
    </w:p>
    <w:p w14:paraId="35C65D34" w14:textId="440A7A53" w:rsidR="009044B6" w:rsidRPr="009044B6" w:rsidRDefault="0017467B" w:rsidP="009044B6">
      <w:pPr>
        <w:shd w:val="clear" w:color="auto" w:fill="FFFFFF"/>
        <w:spacing w:after="180" w:line="315" w:lineRule="atLeast"/>
        <w:outlineLvl w:val="2"/>
        <w:rPr>
          <w:rFonts w:ascii="Open Sans" w:eastAsia="Times New Roman" w:hAnsi="Open Sans" w:cs="Open Sans"/>
          <w:b/>
          <w:bCs/>
          <w:caps/>
          <w:color w:val="000000"/>
          <w:sz w:val="21"/>
          <w:szCs w:val="21"/>
        </w:rPr>
      </w:pPr>
      <w:hyperlink r:id="rId30" w:history="1">
        <w:r w:rsidR="0073199D">
          <w:rPr>
            <w:rFonts w:ascii="Open Sans" w:eastAsia="Times New Roman" w:hAnsi="Open Sans" w:cs="Open Sans"/>
            <w:b/>
            <w:bCs/>
            <w:caps/>
            <w:color w:val="169291"/>
            <w:sz w:val="21"/>
            <w:szCs w:val="21"/>
            <w:u w:val="single"/>
          </w:rPr>
          <w:t>1) D</w:t>
        </w:r>
        <w:r w:rsidR="009044B6" w:rsidRPr="009044B6">
          <w:rPr>
            <w:rFonts w:ascii="Open Sans" w:eastAsia="Times New Roman" w:hAnsi="Open Sans" w:cs="Open Sans"/>
            <w:b/>
            <w:bCs/>
            <w:caps/>
            <w:color w:val="169291"/>
            <w:sz w:val="21"/>
            <w:szCs w:val="21"/>
            <w:u w:val="single"/>
          </w:rPr>
          <w:t>OES YOUR DISTRICT</w:t>
        </w:r>
        <w:r w:rsidR="00AE631C">
          <w:rPr>
            <w:rFonts w:ascii="Open Sans" w:eastAsia="Times New Roman" w:hAnsi="Open Sans" w:cs="Open Sans"/>
            <w:b/>
            <w:bCs/>
            <w:caps/>
            <w:color w:val="169291"/>
            <w:sz w:val="21"/>
            <w:szCs w:val="21"/>
            <w:u w:val="single"/>
          </w:rPr>
          <w:t>/</w:t>
        </w:r>
        <w:r w:rsidR="009044B6" w:rsidRPr="009044B6">
          <w:rPr>
            <w:rFonts w:ascii="Open Sans" w:eastAsia="Times New Roman" w:hAnsi="Open Sans" w:cs="Open Sans"/>
            <w:b/>
            <w:bCs/>
            <w:caps/>
            <w:color w:val="169291"/>
            <w:sz w:val="21"/>
            <w:szCs w:val="21"/>
            <w:u w:val="single"/>
          </w:rPr>
          <w:t>CHARTER SCHOOL RECEIVE</w:t>
        </w:r>
        <w:r w:rsidR="00AE631C">
          <w:rPr>
            <w:rFonts w:ascii="Open Sans" w:eastAsia="Times New Roman" w:hAnsi="Open Sans" w:cs="Open Sans"/>
            <w:b/>
            <w:bCs/>
            <w:caps/>
            <w:color w:val="169291"/>
            <w:sz w:val="21"/>
            <w:szCs w:val="21"/>
            <w:u w:val="single"/>
          </w:rPr>
          <w:t xml:space="preserve"> These</w:t>
        </w:r>
        <w:r w:rsidR="009044B6" w:rsidRPr="009044B6">
          <w:rPr>
            <w:rFonts w:ascii="Open Sans" w:eastAsia="Times New Roman" w:hAnsi="Open Sans" w:cs="Open Sans"/>
            <w:b/>
            <w:bCs/>
            <w:caps/>
            <w:color w:val="169291"/>
            <w:sz w:val="21"/>
            <w:szCs w:val="21"/>
            <w:u w:val="single"/>
          </w:rPr>
          <w:t xml:space="preserve"> FEDERAL AND/OR LOCAL REVENUE</w:t>
        </w:r>
        <w:r w:rsidR="00AE631C">
          <w:rPr>
            <w:rFonts w:ascii="Open Sans" w:eastAsia="Times New Roman" w:hAnsi="Open Sans" w:cs="Open Sans"/>
            <w:b/>
            <w:bCs/>
            <w:caps/>
            <w:color w:val="169291"/>
            <w:sz w:val="21"/>
            <w:szCs w:val="21"/>
            <w:u w:val="single"/>
          </w:rPr>
          <w:t>s</w:t>
        </w:r>
        <w:r w:rsidR="009044B6" w:rsidRPr="009044B6">
          <w:rPr>
            <w:rFonts w:ascii="Open Sans" w:eastAsia="Times New Roman" w:hAnsi="Open Sans" w:cs="Open Sans"/>
            <w:b/>
            <w:bCs/>
            <w:caps/>
            <w:color w:val="169291"/>
            <w:sz w:val="21"/>
            <w:szCs w:val="21"/>
            <w:u w:val="single"/>
          </w:rPr>
          <w:t>?</w:t>
        </w:r>
      </w:hyperlink>
    </w:p>
    <w:p w14:paraId="15F268F0" w14:textId="0F8B2CF3" w:rsidR="009044B6" w:rsidRPr="00AE631C" w:rsidRDefault="000078C5" w:rsidP="009044B6">
      <w:pPr>
        <w:shd w:val="clear" w:color="auto" w:fill="FFFFFF"/>
        <w:spacing w:after="180" w:line="270" w:lineRule="atLeast"/>
        <w:rPr>
          <w:rFonts w:ascii="Open Sans" w:eastAsia="Times New Roman" w:hAnsi="Open Sans" w:cs="Open Sans"/>
          <w:i/>
          <w:iCs/>
          <w:color w:val="000000"/>
          <w:sz w:val="21"/>
          <w:szCs w:val="21"/>
        </w:rPr>
      </w:pPr>
      <w:r>
        <w:rPr>
          <w:rFonts w:ascii="Open Sans" w:hAnsi="Open Sans" w:cs="Open Sans"/>
          <w:color w:val="000000"/>
          <w:sz w:val="21"/>
          <w:szCs w:val="21"/>
          <w:shd w:val="clear" w:color="auto" w:fill="FFFFFF"/>
        </w:rPr>
        <w:t>Using the checkbox menu, indicate which of these specific federal and/or local revenues are received </w:t>
      </w:r>
      <w:r>
        <w:rPr>
          <w:rStyle w:val="Strong"/>
          <w:rFonts w:ascii="Open Sans" w:hAnsi="Open Sans" w:cs="Open Sans"/>
          <w:color w:val="000000"/>
          <w:sz w:val="21"/>
          <w:szCs w:val="21"/>
          <w:shd w:val="clear" w:color="auto" w:fill="FFFFFF"/>
        </w:rPr>
        <w:t>(select all that</w:t>
      </w:r>
      <w:r>
        <w:rPr>
          <w:rFonts w:ascii="Open Sans" w:hAnsi="Open Sans" w:cs="Open Sans"/>
          <w:color w:val="000000"/>
          <w:sz w:val="21"/>
          <w:szCs w:val="21"/>
          <w:shd w:val="clear" w:color="auto" w:fill="FFFFFF"/>
        </w:rPr>
        <w:t> </w:t>
      </w:r>
      <w:r>
        <w:rPr>
          <w:rStyle w:val="Strong"/>
          <w:rFonts w:ascii="Open Sans" w:hAnsi="Open Sans" w:cs="Open Sans"/>
          <w:color w:val="000000"/>
          <w:sz w:val="21"/>
          <w:szCs w:val="21"/>
          <w:shd w:val="clear" w:color="auto" w:fill="FFFFFF"/>
        </w:rPr>
        <w:t>apply</w:t>
      </w:r>
      <w:r>
        <w:rPr>
          <w:rFonts w:ascii="Open Sans" w:hAnsi="Open Sans" w:cs="Open Sans"/>
          <w:color w:val="000000"/>
          <w:sz w:val="21"/>
          <w:szCs w:val="21"/>
          <w:shd w:val="clear" w:color="auto" w:fill="FFFFFF"/>
        </w:rPr>
        <w:t>). </w:t>
      </w:r>
      <w:r>
        <w:rPr>
          <w:rStyle w:val="Emphasis"/>
          <w:rFonts w:ascii="Open Sans" w:hAnsi="Open Sans" w:cs="Open Sans"/>
          <w:color w:val="000000"/>
          <w:sz w:val="21"/>
          <w:szCs w:val="21"/>
          <w:shd w:val="clear" w:color="auto" w:fill="FFFFFF"/>
        </w:rPr>
        <w:t> If you do NOT receive any of these</w:t>
      </w:r>
      <w:r w:rsidR="00AE631C">
        <w:rPr>
          <w:rStyle w:val="Emphasis"/>
          <w:rFonts w:ascii="Open Sans" w:hAnsi="Open Sans" w:cs="Open Sans"/>
          <w:color w:val="000000"/>
          <w:sz w:val="21"/>
          <w:szCs w:val="21"/>
          <w:shd w:val="clear" w:color="auto" w:fill="FFFFFF"/>
        </w:rPr>
        <w:t xml:space="preserve"> specific</w:t>
      </w:r>
      <w:r>
        <w:rPr>
          <w:rStyle w:val="Emphasis"/>
          <w:rFonts w:ascii="Open Sans" w:hAnsi="Open Sans" w:cs="Open Sans"/>
          <w:color w:val="000000"/>
          <w:sz w:val="21"/>
          <w:szCs w:val="21"/>
          <w:shd w:val="clear" w:color="auto" w:fill="FFFFFF"/>
        </w:rPr>
        <w:t xml:space="preserve"> </w:t>
      </w:r>
      <w:r w:rsidR="00AE631C">
        <w:rPr>
          <w:rStyle w:val="Emphasis"/>
          <w:rFonts w:ascii="Open Sans" w:hAnsi="Open Sans" w:cs="Open Sans"/>
          <w:color w:val="000000"/>
          <w:sz w:val="21"/>
          <w:szCs w:val="21"/>
          <w:shd w:val="clear" w:color="auto" w:fill="FFFFFF"/>
        </w:rPr>
        <w:t>revenues</w:t>
      </w:r>
      <w:r>
        <w:rPr>
          <w:rStyle w:val="Emphasis"/>
          <w:rFonts w:ascii="Open Sans" w:hAnsi="Open Sans" w:cs="Open Sans"/>
          <w:color w:val="000000"/>
          <w:sz w:val="21"/>
          <w:szCs w:val="21"/>
          <w:shd w:val="clear" w:color="auto" w:fill="FFFFFF"/>
        </w:rPr>
        <w:t>,</w:t>
      </w:r>
      <w:r w:rsidR="00AE631C">
        <w:rPr>
          <w:rStyle w:val="Emphasis"/>
          <w:rFonts w:ascii="Open Sans" w:hAnsi="Open Sans" w:cs="Open Sans"/>
          <w:color w:val="000000"/>
          <w:sz w:val="21"/>
          <w:szCs w:val="21"/>
          <w:shd w:val="clear" w:color="auto" w:fill="FFFFFF"/>
        </w:rPr>
        <w:t xml:space="preserve"> </w:t>
      </w:r>
      <w:r>
        <w:rPr>
          <w:rStyle w:val="Emphasis"/>
          <w:rFonts w:ascii="Open Sans" w:hAnsi="Open Sans" w:cs="Open Sans"/>
          <w:color w:val="000000"/>
          <w:sz w:val="21"/>
          <w:szCs w:val="21"/>
          <w:shd w:val="clear" w:color="auto" w:fill="FFFFFF"/>
        </w:rPr>
        <w:t>choose </w:t>
      </w:r>
      <w:r>
        <w:rPr>
          <w:rStyle w:val="Strong"/>
          <w:rFonts w:ascii="Open Sans" w:hAnsi="Open Sans" w:cs="Open Sans"/>
          <w:i/>
          <w:iCs/>
          <w:color w:val="000000"/>
          <w:sz w:val="21"/>
          <w:szCs w:val="21"/>
          <w:shd w:val="clear" w:color="auto" w:fill="FFFFFF"/>
        </w:rPr>
        <w:t>N/A</w:t>
      </w:r>
      <w:r>
        <w:rPr>
          <w:rStyle w:val="Emphasis"/>
          <w:rFonts w:ascii="Open Sans" w:hAnsi="Open Sans" w:cs="Open Sans"/>
          <w:color w:val="000000"/>
          <w:sz w:val="21"/>
          <w:szCs w:val="21"/>
          <w:shd w:val="clear" w:color="auto" w:fill="FFFFFF"/>
        </w:rPr>
        <w:t> and skip the remaining prompts in this section</w:t>
      </w:r>
      <w:r w:rsidRPr="00AE631C">
        <w:rPr>
          <w:rStyle w:val="Emphasis"/>
          <w:rFonts w:ascii="Open Sans" w:hAnsi="Open Sans" w:cs="Open Sans"/>
          <w:i w:val="0"/>
          <w:iCs w:val="0"/>
          <w:color w:val="000000"/>
          <w:sz w:val="21"/>
          <w:szCs w:val="21"/>
          <w:shd w:val="clear" w:color="auto" w:fill="FFFFFF"/>
        </w:rPr>
        <w:t xml:space="preserve">.  </w:t>
      </w:r>
      <w:r w:rsidRPr="00AE631C">
        <w:rPr>
          <w:rFonts w:ascii="Open Sans" w:eastAsia="Times New Roman" w:hAnsi="Open Sans" w:cs="Open Sans"/>
          <w:i/>
          <w:iCs/>
          <w:color w:val="000000"/>
          <w:sz w:val="21"/>
          <w:szCs w:val="21"/>
        </w:rPr>
        <w:t>(</w:t>
      </w:r>
      <w:r w:rsidR="00BA6D91" w:rsidRPr="00AE631C">
        <w:rPr>
          <w:rStyle w:val="Strong"/>
          <w:rFonts w:ascii="Open Sans" w:hAnsi="Open Sans" w:cs="Open Sans"/>
          <w:i/>
          <w:iCs/>
          <w:color w:val="000000"/>
          <w:sz w:val="21"/>
          <w:szCs w:val="21"/>
        </w:rPr>
        <w:t>Checkbox</w:t>
      </w:r>
      <w:r w:rsidR="0073199D" w:rsidRPr="00AE631C">
        <w:rPr>
          <w:rStyle w:val="Strong"/>
          <w:rFonts w:ascii="Open Sans" w:hAnsi="Open Sans" w:cs="Open Sans"/>
          <w:i/>
          <w:iCs/>
          <w:color w:val="000000"/>
          <w:sz w:val="21"/>
          <w:szCs w:val="21"/>
        </w:rPr>
        <w:t xml:space="preserve"> Menu</w:t>
      </w:r>
      <w:r w:rsidR="00BA6D91" w:rsidRPr="00AE631C">
        <w:rPr>
          <w:rStyle w:val="Strong"/>
          <w:rFonts w:ascii="Open Sans" w:hAnsi="Open Sans" w:cs="Open Sans"/>
          <w:i/>
          <w:iCs/>
          <w:color w:val="000000"/>
          <w:sz w:val="21"/>
          <w:szCs w:val="21"/>
        </w:rPr>
        <w:t xml:space="preserve"> </w:t>
      </w:r>
      <w:r w:rsidR="0073199D" w:rsidRPr="00AE631C">
        <w:rPr>
          <w:rStyle w:val="Strong"/>
          <w:rFonts w:ascii="Open Sans" w:hAnsi="Open Sans" w:cs="Open Sans"/>
          <w:i/>
          <w:iCs/>
          <w:color w:val="000000"/>
          <w:sz w:val="21"/>
          <w:szCs w:val="21"/>
        </w:rPr>
        <w:t>Response</w:t>
      </w:r>
      <w:r w:rsidRPr="00AE631C">
        <w:rPr>
          <w:rStyle w:val="Strong"/>
          <w:rFonts w:ascii="Open Sans" w:hAnsi="Open Sans" w:cs="Open Sans"/>
          <w:i/>
          <w:iCs/>
          <w:color w:val="000000"/>
          <w:sz w:val="21"/>
          <w:szCs w:val="21"/>
        </w:rPr>
        <w:t>)</w:t>
      </w:r>
    </w:p>
    <w:p w14:paraId="0FB078E3" w14:textId="2E0D8AB4" w:rsidR="009044B6" w:rsidRPr="009044B6"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827098806"/>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0078C5">
        <w:rPr>
          <w:rFonts w:ascii="Open Sans" w:eastAsia="Times New Roman" w:hAnsi="Open Sans" w:cs="Open Sans"/>
          <w:color w:val="000000"/>
          <w:sz w:val="21"/>
          <w:szCs w:val="21"/>
        </w:rPr>
        <w:t>Federal Forest Reserve Funds</w:t>
      </w:r>
    </w:p>
    <w:p w14:paraId="001A4AB3" w14:textId="126AA0F3" w:rsidR="009044B6" w:rsidRPr="009044B6"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1435978804"/>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 xml:space="preserve">Federal </w:t>
      </w:r>
      <w:r w:rsidR="000078C5">
        <w:rPr>
          <w:rFonts w:ascii="Open Sans" w:eastAsia="Times New Roman" w:hAnsi="Open Sans" w:cs="Open Sans"/>
          <w:color w:val="000000"/>
          <w:sz w:val="21"/>
          <w:szCs w:val="21"/>
        </w:rPr>
        <w:t>Impact Aid Funds</w:t>
      </w:r>
    </w:p>
    <w:p w14:paraId="0BB06B47" w14:textId="58BAF9F3" w:rsidR="009044B6"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1479985889"/>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0078C5">
        <w:rPr>
          <w:rFonts w:ascii="Open Sans" w:eastAsia="Times New Roman" w:hAnsi="Open Sans" w:cs="Open Sans"/>
          <w:color w:val="000000"/>
          <w:sz w:val="21"/>
          <w:szCs w:val="21"/>
        </w:rPr>
        <w:t>Local One-Half Mill School District Property Tax</w:t>
      </w:r>
    </w:p>
    <w:p w14:paraId="1813CDCD" w14:textId="34F2CE40" w:rsidR="000078C5" w:rsidRPr="009044B6"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2107719646"/>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0078C5">
        <w:rPr>
          <w:rFonts w:ascii="Open Sans" w:hAnsi="Open Sans" w:cs="Open Sans"/>
          <w:color w:val="000000"/>
          <w:sz w:val="21"/>
          <w:szCs w:val="21"/>
          <w:shd w:val="clear" w:color="auto" w:fill="FFFFFF"/>
        </w:rPr>
        <w:t>Revenue from Oil and Gas Ad Valorem Production Tax Act/Oil and Gas Production                                  Equipment Ad Valorem Tax Act</w:t>
      </w:r>
    </w:p>
    <w:p w14:paraId="14F492D5" w14:textId="500A34E9" w:rsidR="009044B6" w:rsidRPr="000078C5"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344097238"/>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N</w:t>
      </w:r>
      <w:r w:rsidR="000078C5">
        <w:rPr>
          <w:rFonts w:ascii="Open Sans" w:eastAsia="Times New Roman" w:hAnsi="Open Sans" w:cs="Open Sans"/>
          <w:color w:val="000000"/>
          <w:sz w:val="21"/>
          <w:szCs w:val="21"/>
        </w:rPr>
        <w:t>/A</w:t>
      </w:r>
    </w:p>
    <w:p w14:paraId="0ECC8706" w14:textId="5764A135" w:rsidR="009044B6" w:rsidRDefault="009044B6"/>
    <w:p w14:paraId="08156E0C" w14:textId="244F1B10" w:rsidR="009044B6" w:rsidRPr="009044B6" w:rsidRDefault="0017467B" w:rsidP="009044B6">
      <w:pPr>
        <w:shd w:val="clear" w:color="auto" w:fill="FFFFFF"/>
        <w:spacing w:after="180" w:line="315" w:lineRule="atLeast"/>
        <w:outlineLvl w:val="2"/>
        <w:rPr>
          <w:rFonts w:ascii="Open Sans" w:eastAsia="Times New Roman" w:hAnsi="Open Sans" w:cs="Open Sans"/>
          <w:b/>
          <w:bCs/>
          <w:caps/>
          <w:color w:val="000000"/>
          <w:sz w:val="21"/>
          <w:szCs w:val="21"/>
        </w:rPr>
      </w:pPr>
      <w:hyperlink r:id="rId31" w:history="1">
        <w:r w:rsidR="0073199D">
          <w:rPr>
            <w:rFonts w:ascii="Open Sans" w:eastAsia="Times New Roman" w:hAnsi="Open Sans" w:cs="Open Sans"/>
            <w:b/>
            <w:bCs/>
            <w:caps/>
            <w:color w:val="169291"/>
            <w:sz w:val="21"/>
            <w:szCs w:val="21"/>
            <w:u w:val="single"/>
          </w:rPr>
          <w:t xml:space="preserve">2) </w:t>
        </w:r>
        <w:r w:rsidR="009044B6" w:rsidRPr="009044B6">
          <w:rPr>
            <w:rFonts w:ascii="Open Sans" w:eastAsia="Times New Roman" w:hAnsi="Open Sans" w:cs="Open Sans"/>
            <w:b/>
            <w:bCs/>
            <w:caps/>
            <w:color w:val="169291"/>
            <w:sz w:val="21"/>
            <w:szCs w:val="21"/>
            <w:u w:val="single"/>
          </w:rPr>
          <w:t>PRIORITIZED USE</w:t>
        </w:r>
        <w:r w:rsidR="0073199D">
          <w:rPr>
            <w:rFonts w:ascii="Open Sans" w:eastAsia="Times New Roman" w:hAnsi="Open Sans" w:cs="Open Sans"/>
            <w:b/>
            <w:bCs/>
            <w:caps/>
            <w:color w:val="169291"/>
            <w:sz w:val="21"/>
            <w:szCs w:val="21"/>
            <w:u w:val="single"/>
          </w:rPr>
          <w:t xml:space="preserve"> of federal/local</w:t>
        </w:r>
        <w:r w:rsidR="009044B6" w:rsidRPr="009044B6">
          <w:rPr>
            <w:rFonts w:ascii="Open Sans" w:eastAsia="Times New Roman" w:hAnsi="Open Sans" w:cs="Open Sans"/>
            <w:b/>
            <w:bCs/>
            <w:caps/>
            <w:color w:val="169291"/>
            <w:sz w:val="21"/>
            <w:szCs w:val="21"/>
            <w:u w:val="single"/>
          </w:rPr>
          <w:t xml:space="preserve"> FUNDS?</w:t>
        </w:r>
      </w:hyperlink>
    </w:p>
    <w:p w14:paraId="392B7503" w14:textId="5632186D" w:rsidR="009044B6" w:rsidRPr="009044B6" w:rsidRDefault="000078C5" w:rsidP="009044B6">
      <w:pPr>
        <w:shd w:val="clear" w:color="auto" w:fill="FFFFFF"/>
        <w:spacing w:after="180" w:line="270" w:lineRule="atLeast"/>
        <w:rPr>
          <w:rFonts w:ascii="Open Sans" w:eastAsia="Times New Roman" w:hAnsi="Open Sans" w:cs="Open Sans"/>
          <w:color w:val="000000"/>
          <w:sz w:val="21"/>
          <w:szCs w:val="21"/>
        </w:rPr>
      </w:pPr>
      <w:r>
        <w:rPr>
          <w:rFonts w:ascii="Open Sans" w:hAnsi="Open Sans" w:cs="Open Sans"/>
          <w:color w:val="000000"/>
          <w:sz w:val="21"/>
          <w:szCs w:val="21"/>
          <w:shd w:val="clear" w:color="auto" w:fill="FFFFFF"/>
        </w:rPr>
        <w:t xml:space="preserve">What </w:t>
      </w:r>
      <w:proofErr w:type="gramStart"/>
      <w:r>
        <w:rPr>
          <w:rFonts w:ascii="Open Sans" w:hAnsi="Open Sans" w:cs="Open Sans"/>
          <w:color w:val="000000"/>
          <w:sz w:val="21"/>
          <w:szCs w:val="21"/>
          <w:shd w:val="clear" w:color="auto" w:fill="FFFFFF"/>
        </w:rPr>
        <w:t>are</w:t>
      </w:r>
      <w:proofErr w:type="gramEnd"/>
      <w:r>
        <w:rPr>
          <w:rFonts w:ascii="Open Sans" w:hAnsi="Open Sans" w:cs="Open Sans"/>
          <w:color w:val="000000"/>
          <w:sz w:val="21"/>
          <w:szCs w:val="21"/>
          <w:shd w:val="clear" w:color="auto" w:fill="FFFFFF"/>
        </w:rPr>
        <w:t xml:space="preserve"> the prioritized use of these funds (</w:t>
      </w:r>
      <w:r>
        <w:rPr>
          <w:rStyle w:val="Strong"/>
          <w:rFonts w:ascii="Open Sans" w:hAnsi="Open Sans" w:cs="Open Sans"/>
          <w:color w:val="000000"/>
          <w:sz w:val="21"/>
          <w:szCs w:val="21"/>
          <w:shd w:val="clear" w:color="auto" w:fill="FFFFFF"/>
        </w:rPr>
        <w:t>select all that apply</w:t>
      </w:r>
      <w:r>
        <w:rPr>
          <w:rFonts w:ascii="Open Sans" w:hAnsi="Open Sans" w:cs="Open Sans"/>
          <w:color w:val="000000"/>
          <w:sz w:val="21"/>
          <w:szCs w:val="21"/>
          <w:shd w:val="clear" w:color="auto" w:fill="FFFFFF"/>
        </w:rPr>
        <w:t>)?  </w:t>
      </w:r>
      <w:r>
        <w:rPr>
          <w:rStyle w:val="Emphasis"/>
          <w:rFonts w:ascii="Open Sans" w:hAnsi="Open Sans" w:cs="Open Sans"/>
          <w:color w:val="000000"/>
          <w:sz w:val="21"/>
          <w:szCs w:val="21"/>
          <w:shd w:val="clear" w:color="auto" w:fill="FFFFFF"/>
        </w:rPr>
        <w:t>Use the "other" option to provide additional information if needed (not required).</w:t>
      </w:r>
      <w:r w:rsidR="00BA6D91">
        <w:rPr>
          <w:rFonts w:ascii="Open Sans" w:eastAsia="Times New Roman" w:hAnsi="Open Sans" w:cs="Open Sans"/>
          <w:color w:val="000000"/>
          <w:sz w:val="21"/>
          <w:szCs w:val="21"/>
        </w:rPr>
        <w:t xml:space="preserve">  </w:t>
      </w:r>
      <w:r w:rsidRPr="00AE631C">
        <w:rPr>
          <w:rFonts w:ascii="Open Sans" w:eastAsia="Times New Roman" w:hAnsi="Open Sans" w:cs="Open Sans"/>
          <w:i/>
          <w:iCs/>
          <w:color w:val="000000"/>
          <w:sz w:val="21"/>
          <w:szCs w:val="21"/>
        </w:rPr>
        <w:t>(</w:t>
      </w:r>
      <w:r w:rsidR="00BA6D91" w:rsidRPr="00AE631C">
        <w:rPr>
          <w:rStyle w:val="Strong"/>
          <w:rFonts w:ascii="Open Sans" w:hAnsi="Open Sans" w:cs="Open Sans"/>
          <w:i/>
          <w:iCs/>
          <w:color w:val="000000"/>
          <w:sz w:val="21"/>
          <w:szCs w:val="21"/>
        </w:rPr>
        <w:t xml:space="preserve">Checkbox </w:t>
      </w:r>
      <w:r w:rsidR="0073199D" w:rsidRPr="00AE631C">
        <w:rPr>
          <w:rStyle w:val="Strong"/>
          <w:rFonts w:ascii="Open Sans" w:hAnsi="Open Sans" w:cs="Open Sans"/>
          <w:i/>
          <w:iCs/>
          <w:color w:val="000000"/>
          <w:sz w:val="21"/>
          <w:szCs w:val="21"/>
        </w:rPr>
        <w:t>Menu Response</w:t>
      </w:r>
      <w:r w:rsidRPr="00AE631C">
        <w:rPr>
          <w:rStyle w:val="Strong"/>
          <w:rFonts w:ascii="Open Sans" w:hAnsi="Open Sans" w:cs="Open Sans"/>
          <w:i/>
          <w:iCs/>
          <w:color w:val="000000"/>
          <w:sz w:val="21"/>
          <w:szCs w:val="21"/>
        </w:rPr>
        <w:t>)</w:t>
      </w:r>
    </w:p>
    <w:p w14:paraId="5334C5D6" w14:textId="1898CF25" w:rsidR="009044B6" w:rsidRPr="009044B6"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1741937171"/>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Indian Education Act, 22-23A NMSA 1978</w:t>
      </w:r>
    </w:p>
    <w:p w14:paraId="2A96831A" w14:textId="2C89F17D" w:rsidR="009044B6" w:rsidRPr="009044B6"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1705437295"/>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Public School Capital Outlay Act, 22-24 NMSA 1978</w:t>
      </w:r>
    </w:p>
    <w:p w14:paraId="6B30468C" w14:textId="7BB1E30F" w:rsidR="009044B6" w:rsidRPr="009044B6"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1701905303"/>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Public School Capital Improvements Act, 22-25 NMSA 1978</w:t>
      </w:r>
    </w:p>
    <w:p w14:paraId="360F5B5A" w14:textId="2B1CDA6D" w:rsidR="009044B6" w:rsidRPr="009044B6"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1596745996"/>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Public School Buildings Act, 22-25 NMSA 1978</w:t>
      </w:r>
    </w:p>
    <w:p w14:paraId="06305428" w14:textId="0EFFBC51" w:rsidR="009044B6" w:rsidRPr="009044B6"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1006909493"/>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 xml:space="preserve">Research-based or evidence-based social, emotional or academic interventions for which at-risk program units may be </w:t>
      </w:r>
      <w:proofErr w:type="gramStart"/>
      <w:r w:rsidR="009044B6" w:rsidRPr="009044B6">
        <w:rPr>
          <w:rFonts w:ascii="Open Sans" w:eastAsia="Times New Roman" w:hAnsi="Open Sans" w:cs="Open Sans"/>
          <w:color w:val="000000"/>
          <w:sz w:val="21"/>
          <w:szCs w:val="21"/>
        </w:rPr>
        <w:t>used</w:t>
      </w:r>
      <w:proofErr w:type="gramEnd"/>
    </w:p>
    <w:p w14:paraId="07192873" w14:textId="69701716" w:rsidR="009044B6" w:rsidRPr="009044B6"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777991439"/>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Other: _____</w:t>
      </w:r>
    </w:p>
    <w:p w14:paraId="4F1BF48C" w14:textId="61DF4284" w:rsidR="000078C5" w:rsidRDefault="000078C5"/>
    <w:p w14:paraId="4D07B6EA" w14:textId="77777777" w:rsidR="000078C5" w:rsidRDefault="000078C5"/>
    <w:p w14:paraId="49958A77" w14:textId="77777777" w:rsidR="000078C5" w:rsidRDefault="000078C5"/>
    <w:p w14:paraId="6F5539DE" w14:textId="0673A247" w:rsidR="009044B6" w:rsidRPr="009044B6" w:rsidRDefault="0017467B" w:rsidP="009044B6">
      <w:pPr>
        <w:shd w:val="clear" w:color="auto" w:fill="FFFFFF"/>
        <w:spacing w:after="180" w:line="315" w:lineRule="atLeast"/>
        <w:outlineLvl w:val="2"/>
        <w:rPr>
          <w:rFonts w:ascii="Open Sans" w:eastAsia="Times New Roman" w:hAnsi="Open Sans" w:cs="Open Sans"/>
          <w:b/>
          <w:bCs/>
          <w:caps/>
          <w:color w:val="000000"/>
          <w:sz w:val="21"/>
          <w:szCs w:val="21"/>
        </w:rPr>
      </w:pPr>
      <w:hyperlink r:id="rId32" w:history="1">
        <w:r w:rsidR="000078C5">
          <w:rPr>
            <w:rFonts w:ascii="Open Sans" w:eastAsia="Times New Roman" w:hAnsi="Open Sans" w:cs="Open Sans"/>
            <w:b/>
            <w:bCs/>
            <w:caps/>
            <w:color w:val="169291"/>
            <w:sz w:val="21"/>
            <w:szCs w:val="21"/>
            <w:u w:val="single"/>
          </w:rPr>
          <w:t>3) What support will these revenues provide</w:t>
        </w:r>
        <w:r w:rsidR="009044B6" w:rsidRPr="009044B6">
          <w:rPr>
            <w:rFonts w:ascii="Open Sans" w:eastAsia="Times New Roman" w:hAnsi="Open Sans" w:cs="Open Sans"/>
            <w:b/>
            <w:bCs/>
            <w:caps/>
            <w:color w:val="169291"/>
            <w:sz w:val="21"/>
            <w:szCs w:val="21"/>
            <w:u w:val="single"/>
          </w:rPr>
          <w:t>?</w:t>
        </w:r>
      </w:hyperlink>
    </w:p>
    <w:p w14:paraId="3399E000" w14:textId="694830AE" w:rsidR="009044B6" w:rsidRPr="00AE631C" w:rsidRDefault="000078C5" w:rsidP="009044B6">
      <w:pPr>
        <w:shd w:val="clear" w:color="auto" w:fill="FFFFFF"/>
        <w:spacing w:after="180" w:line="270" w:lineRule="atLeast"/>
        <w:rPr>
          <w:rFonts w:ascii="Open Sans" w:eastAsia="Times New Roman" w:hAnsi="Open Sans" w:cs="Open Sans"/>
          <w:i/>
          <w:iCs/>
          <w:color w:val="000000"/>
          <w:sz w:val="21"/>
          <w:szCs w:val="21"/>
        </w:rPr>
      </w:pPr>
      <w:r>
        <w:rPr>
          <w:rFonts w:ascii="Open Sans" w:hAnsi="Open Sans" w:cs="Open Sans"/>
          <w:color w:val="000000"/>
          <w:sz w:val="21"/>
          <w:szCs w:val="21"/>
          <w:shd w:val="clear" w:color="auto" w:fill="FFFFFF"/>
        </w:rPr>
        <w:t>Indicate how these revenues are intended to be used (</w:t>
      </w:r>
      <w:r>
        <w:rPr>
          <w:rStyle w:val="Strong"/>
          <w:rFonts w:ascii="Open Sans" w:hAnsi="Open Sans" w:cs="Open Sans"/>
          <w:color w:val="000000"/>
          <w:sz w:val="21"/>
          <w:szCs w:val="21"/>
          <w:shd w:val="clear" w:color="auto" w:fill="FFFFFF"/>
        </w:rPr>
        <w:t>select all that apply</w:t>
      </w:r>
      <w:r>
        <w:rPr>
          <w:rFonts w:ascii="Open Sans" w:hAnsi="Open Sans" w:cs="Open Sans"/>
          <w:color w:val="000000"/>
          <w:sz w:val="21"/>
          <w:szCs w:val="21"/>
          <w:shd w:val="clear" w:color="auto" w:fill="FFFFFF"/>
        </w:rPr>
        <w:t>). </w:t>
      </w:r>
      <w:r>
        <w:rPr>
          <w:rStyle w:val="Emphasis"/>
          <w:rFonts w:ascii="Open Sans" w:hAnsi="Open Sans" w:cs="Open Sans"/>
          <w:color w:val="000000"/>
          <w:sz w:val="21"/>
          <w:szCs w:val="21"/>
          <w:shd w:val="clear" w:color="auto" w:fill="FFFFFF"/>
        </w:rPr>
        <w:t>Use the "other" option to provide additional information if needed (not required).</w:t>
      </w:r>
      <w:r>
        <w:rPr>
          <w:rFonts w:ascii="Open Sans" w:eastAsia="Times New Roman" w:hAnsi="Open Sans" w:cs="Open Sans"/>
          <w:color w:val="000000"/>
          <w:sz w:val="21"/>
          <w:szCs w:val="21"/>
        </w:rPr>
        <w:t xml:space="preserve"> </w:t>
      </w:r>
      <w:r w:rsidR="00AE631C">
        <w:rPr>
          <w:rFonts w:ascii="Open Sans" w:eastAsia="Times New Roman" w:hAnsi="Open Sans" w:cs="Open Sans"/>
          <w:color w:val="000000"/>
          <w:sz w:val="21"/>
          <w:szCs w:val="21"/>
        </w:rPr>
        <w:t xml:space="preserve"> </w:t>
      </w:r>
      <w:r w:rsidRPr="00AE631C">
        <w:rPr>
          <w:rFonts w:ascii="Open Sans" w:eastAsia="Times New Roman" w:hAnsi="Open Sans" w:cs="Open Sans"/>
          <w:i/>
          <w:iCs/>
          <w:color w:val="000000"/>
          <w:sz w:val="21"/>
          <w:szCs w:val="21"/>
        </w:rPr>
        <w:t>(</w:t>
      </w:r>
      <w:r w:rsidR="00BA6D91" w:rsidRPr="00AE631C">
        <w:rPr>
          <w:rStyle w:val="Strong"/>
          <w:rFonts w:ascii="Open Sans" w:hAnsi="Open Sans" w:cs="Open Sans"/>
          <w:i/>
          <w:iCs/>
          <w:color w:val="000000"/>
          <w:sz w:val="21"/>
          <w:szCs w:val="21"/>
        </w:rPr>
        <w:t>Checkbox</w:t>
      </w:r>
      <w:r w:rsidRPr="00AE631C">
        <w:rPr>
          <w:rStyle w:val="Strong"/>
          <w:rFonts w:ascii="Open Sans" w:hAnsi="Open Sans" w:cs="Open Sans"/>
          <w:i/>
          <w:iCs/>
          <w:color w:val="000000"/>
          <w:sz w:val="21"/>
          <w:szCs w:val="21"/>
        </w:rPr>
        <w:t xml:space="preserve"> Menu Response)</w:t>
      </w:r>
    </w:p>
    <w:p w14:paraId="31333EA3" w14:textId="111B4BAF" w:rsidR="009044B6" w:rsidRPr="009044B6"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733316038"/>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0078C5">
        <w:rPr>
          <w:rFonts w:ascii="Open Sans" w:eastAsia="Times New Roman" w:hAnsi="Open Sans" w:cs="Open Sans"/>
          <w:color w:val="000000"/>
          <w:sz w:val="21"/>
          <w:szCs w:val="21"/>
        </w:rPr>
        <w:t xml:space="preserve">To </w:t>
      </w:r>
      <w:r w:rsidR="009044B6" w:rsidRPr="009044B6">
        <w:rPr>
          <w:rFonts w:ascii="Open Sans" w:eastAsia="Times New Roman" w:hAnsi="Open Sans" w:cs="Open Sans"/>
          <w:color w:val="000000"/>
          <w:sz w:val="21"/>
          <w:szCs w:val="21"/>
        </w:rPr>
        <w:t xml:space="preserve">Improve </w:t>
      </w:r>
      <w:r w:rsidR="000078C5">
        <w:rPr>
          <w:rFonts w:ascii="Open Sans" w:eastAsia="Times New Roman" w:hAnsi="Open Sans" w:cs="Open Sans"/>
          <w:color w:val="000000"/>
          <w:sz w:val="21"/>
          <w:szCs w:val="21"/>
        </w:rPr>
        <w:t>S</w:t>
      </w:r>
      <w:r w:rsidR="009044B6" w:rsidRPr="009044B6">
        <w:rPr>
          <w:rFonts w:ascii="Open Sans" w:eastAsia="Times New Roman" w:hAnsi="Open Sans" w:cs="Open Sans"/>
          <w:color w:val="000000"/>
          <w:sz w:val="21"/>
          <w:szCs w:val="21"/>
        </w:rPr>
        <w:t xml:space="preserve">tudent </w:t>
      </w:r>
      <w:r w:rsidR="000078C5">
        <w:rPr>
          <w:rFonts w:ascii="Open Sans" w:eastAsia="Times New Roman" w:hAnsi="Open Sans" w:cs="Open Sans"/>
          <w:color w:val="000000"/>
          <w:sz w:val="21"/>
          <w:szCs w:val="21"/>
        </w:rPr>
        <w:t>O</w:t>
      </w:r>
      <w:r w:rsidR="009044B6" w:rsidRPr="009044B6">
        <w:rPr>
          <w:rFonts w:ascii="Open Sans" w:eastAsia="Times New Roman" w:hAnsi="Open Sans" w:cs="Open Sans"/>
          <w:color w:val="000000"/>
          <w:sz w:val="21"/>
          <w:szCs w:val="21"/>
        </w:rPr>
        <w:t>utcomes</w:t>
      </w:r>
    </w:p>
    <w:p w14:paraId="34C42AB0" w14:textId="6629A872" w:rsidR="009044B6" w:rsidRPr="000078C5"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1936201500"/>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0078C5">
        <w:rPr>
          <w:rFonts w:ascii="Open Sans" w:eastAsia="Times New Roman" w:hAnsi="Open Sans" w:cs="Open Sans"/>
          <w:color w:val="000000"/>
          <w:sz w:val="21"/>
          <w:szCs w:val="21"/>
        </w:rPr>
        <w:t xml:space="preserve">To </w:t>
      </w:r>
      <w:r w:rsidR="009044B6" w:rsidRPr="009044B6">
        <w:rPr>
          <w:rFonts w:ascii="Open Sans" w:eastAsia="Times New Roman" w:hAnsi="Open Sans" w:cs="Open Sans"/>
          <w:color w:val="000000"/>
          <w:sz w:val="21"/>
          <w:szCs w:val="21"/>
        </w:rPr>
        <w:t xml:space="preserve">Improve the </w:t>
      </w:r>
      <w:r w:rsidR="000078C5">
        <w:rPr>
          <w:rFonts w:ascii="Open Sans" w:eastAsia="Times New Roman" w:hAnsi="Open Sans" w:cs="Open Sans"/>
          <w:color w:val="000000"/>
          <w:sz w:val="21"/>
          <w:szCs w:val="21"/>
        </w:rPr>
        <w:t>C</w:t>
      </w:r>
      <w:r w:rsidR="009044B6" w:rsidRPr="009044B6">
        <w:rPr>
          <w:rFonts w:ascii="Open Sans" w:eastAsia="Times New Roman" w:hAnsi="Open Sans" w:cs="Open Sans"/>
          <w:color w:val="000000"/>
          <w:sz w:val="21"/>
          <w:szCs w:val="21"/>
        </w:rPr>
        <w:t xml:space="preserve">ondition of a </w:t>
      </w:r>
      <w:r w:rsidR="000078C5">
        <w:rPr>
          <w:rFonts w:ascii="Open Sans" w:eastAsia="Times New Roman" w:hAnsi="Open Sans" w:cs="Open Sans"/>
          <w:color w:val="000000"/>
          <w:sz w:val="21"/>
          <w:szCs w:val="21"/>
        </w:rPr>
        <w:t>S</w:t>
      </w:r>
      <w:r w:rsidR="009044B6" w:rsidRPr="009044B6">
        <w:rPr>
          <w:rFonts w:ascii="Open Sans" w:eastAsia="Times New Roman" w:hAnsi="Open Sans" w:cs="Open Sans"/>
          <w:color w:val="000000"/>
          <w:sz w:val="21"/>
          <w:szCs w:val="21"/>
        </w:rPr>
        <w:t xml:space="preserve">chool </w:t>
      </w:r>
      <w:r w:rsidR="000078C5">
        <w:rPr>
          <w:rFonts w:ascii="Open Sans" w:eastAsia="Times New Roman" w:hAnsi="Open Sans" w:cs="Open Sans"/>
          <w:color w:val="000000"/>
          <w:sz w:val="21"/>
          <w:szCs w:val="21"/>
        </w:rPr>
        <w:t>B</w:t>
      </w:r>
      <w:r w:rsidR="009044B6" w:rsidRPr="009044B6">
        <w:rPr>
          <w:rFonts w:ascii="Open Sans" w:eastAsia="Times New Roman" w:hAnsi="Open Sans" w:cs="Open Sans"/>
          <w:color w:val="000000"/>
          <w:sz w:val="21"/>
          <w:szCs w:val="21"/>
        </w:rPr>
        <w:t>uilding</w:t>
      </w:r>
    </w:p>
    <w:p w14:paraId="64A661C6" w14:textId="15871EA6" w:rsidR="009044B6" w:rsidRPr="009044B6" w:rsidRDefault="0017467B" w:rsidP="000078C5">
      <w:pPr>
        <w:shd w:val="clear" w:color="auto" w:fill="FFFFFF"/>
        <w:spacing w:after="75" w:line="270" w:lineRule="atLeast"/>
        <w:ind w:left="1170"/>
        <w:rPr>
          <w:rFonts w:ascii="Open Sans" w:eastAsia="Times New Roman" w:hAnsi="Open Sans" w:cs="Open Sans"/>
          <w:color w:val="000000"/>
          <w:sz w:val="21"/>
          <w:szCs w:val="21"/>
        </w:rPr>
      </w:pPr>
      <w:sdt>
        <w:sdtPr>
          <w:rPr>
            <w:rFonts w:ascii="Open Sans" w:eastAsia="Times New Roman" w:hAnsi="Open Sans" w:cs="Open Sans"/>
            <w:color w:val="000000"/>
            <w:sz w:val="21"/>
            <w:szCs w:val="21"/>
          </w:rPr>
          <w:id w:val="-1528328282"/>
          <w14:checkbox>
            <w14:checked w14:val="0"/>
            <w14:checkedState w14:val="2612" w14:font="MS Gothic"/>
            <w14:uncheckedState w14:val="2610" w14:font="MS Gothic"/>
          </w14:checkbox>
        </w:sdtPr>
        <w:sdtEndPr/>
        <w:sdtContent>
          <w:r w:rsidR="000078C5">
            <w:rPr>
              <w:rFonts w:ascii="MS Gothic" w:eastAsia="MS Gothic" w:hAnsi="MS Gothic" w:cs="Open Sans" w:hint="eastAsia"/>
              <w:color w:val="000000"/>
              <w:sz w:val="21"/>
              <w:szCs w:val="21"/>
            </w:rPr>
            <w:t>☐</w:t>
          </w:r>
        </w:sdtContent>
      </w:sdt>
      <w:r w:rsidR="009044B6" w:rsidRPr="009044B6">
        <w:rPr>
          <w:rFonts w:ascii="Open Sans" w:eastAsia="Times New Roman" w:hAnsi="Open Sans" w:cs="Open Sans"/>
          <w:color w:val="000000"/>
          <w:sz w:val="21"/>
          <w:szCs w:val="21"/>
        </w:rPr>
        <w:t>Other: _____</w:t>
      </w:r>
    </w:p>
    <w:p w14:paraId="2BDDD007" w14:textId="77825735" w:rsidR="009044B6" w:rsidRDefault="009044B6"/>
    <w:p w14:paraId="103FFC9F" w14:textId="2F32892D" w:rsidR="009044B6" w:rsidRDefault="000078C5" w:rsidP="009044B6">
      <w:pPr>
        <w:pStyle w:val="Heading3"/>
        <w:shd w:val="clear" w:color="auto" w:fill="FFFFFF"/>
        <w:spacing w:before="0" w:beforeAutospacing="0" w:after="180" w:afterAutospacing="0" w:line="315" w:lineRule="atLeast"/>
        <w:rPr>
          <w:rFonts w:ascii="Open Sans" w:hAnsi="Open Sans" w:cs="Open Sans"/>
          <w:caps/>
          <w:color w:val="000000"/>
          <w:sz w:val="21"/>
          <w:szCs w:val="21"/>
        </w:rPr>
      </w:pPr>
      <w:r>
        <w:rPr>
          <w:rStyle w:val="Hyperlink"/>
          <w:rFonts w:ascii="Open Sans" w:hAnsi="Open Sans" w:cs="Open Sans"/>
          <w:caps/>
          <w:color w:val="169291"/>
          <w:sz w:val="21"/>
          <w:szCs w:val="21"/>
        </w:rPr>
        <w:t>4) Description of programs/services</w:t>
      </w:r>
    </w:p>
    <w:p w14:paraId="01CB2659" w14:textId="6B7B6FCD" w:rsidR="009044B6" w:rsidRPr="00AE631C" w:rsidRDefault="009044B6" w:rsidP="009044B6">
      <w:pPr>
        <w:pStyle w:val="NormalWeb"/>
        <w:shd w:val="clear" w:color="auto" w:fill="FFFFFF"/>
        <w:spacing w:before="0" w:beforeAutospacing="0" w:after="180" w:afterAutospacing="0" w:line="270" w:lineRule="atLeast"/>
        <w:rPr>
          <w:rFonts w:ascii="Open Sans" w:hAnsi="Open Sans" w:cs="Open Sans"/>
          <w:i/>
          <w:iCs/>
          <w:color w:val="000000"/>
          <w:sz w:val="21"/>
          <w:szCs w:val="21"/>
        </w:rPr>
      </w:pPr>
      <w:r>
        <w:rPr>
          <w:rFonts w:ascii="Open Sans" w:hAnsi="Open Sans" w:cs="Open Sans"/>
          <w:color w:val="000000"/>
          <w:sz w:val="21"/>
          <w:szCs w:val="21"/>
        </w:rPr>
        <w:t xml:space="preserve">Provide a narrative to explain how this revenue will provide programs and services to improve student outcomes and/or capital projects undertaken to improve the condition of a school building. </w:t>
      </w:r>
      <w:r w:rsidR="000078C5" w:rsidRPr="00AE631C">
        <w:rPr>
          <w:rFonts w:ascii="Open Sans" w:hAnsi="Open Sans" w:cs="Open Sans"/>
          <w:i/>
          <w:iCs/>
          <w:color w:val="000000"/>
          <w:sz w:val="21"/>
          <w:szCs w:val="21"/>
        </w:rPr>
        <w:t>(</w:t>
      </w:r>
      <w:r w:rsidR="00BA6D91" w:rsidRPr="00AE631C">
        <w:rPr>
          <w:rFonts w:ascii="Open Sans" w:hAnsi="Open Sans" w:cs="Open Sans"/>
          <w:b/>
          <w:bCs/>
          <w:i/>
          <w:iCs/>
          <w:color w:val="000000"/>
          <w:sz w:val="21"/>
          <w:szCs w:val="21"/>
        </w:rPr>
        <w:t>Text Response</w:t>
      </w:r>
      <w:r w:rsidR="000078C5" w:rsidRPr="00AE631C">
        <w:rPr>
          <w:rFonts w:ascii="Open Sans" w:hAnsi="Open Sans" w:cs="Open Sans"/>
          <w:b/>
          <w:bCs/>
          <w:i/>
          <w:iCs/>
          <w:color w:val="000000"/>
          <w:sz w:val="21"/>
          <w:szCs w:val="21"/>
        </w:rPr>
        <w:t>)</w:t>
      </w:r>
    </w:p>
    <w:p w14:paraId="170992A5" w14:textId="654B740C"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1AAFD25E" w14:textId="66262A1A"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612A0BFF" w14:textId="251B2CB3"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1E8E9A8F" w14:textId="5FCC1705"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339C0810" w14:textId="03EE2136"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617CCE76" w14:textId="0C096767"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5FD0886C" w14:textId="5E0E854D"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6E1CD4A7" w14:textId="63170A45"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05F1DFCC" w14:textId="2B2349B6"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03CF923A" w14:textId="4D297D02"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4BAD8992" w14:textId="5B8389B1"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60463B77" w14:textId="01644137"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7E268D8E" w14:textId="281171BB"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4044DC97" w14:textId="2CCF558A"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291149F4" w14:textId="174EDFAC"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47E78EA5" w14:textId="19581C85"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644AE638" w14:textId="286ECC42"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506ECFA2" w14:textId="462055F0" w:rsidR="00226079" w:rsidRDefault="00226079" w:rsidP="009044B6">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154F5892" w14:textId="1E86119F" w:rsidR="00226079" w:rsidRPr="00282027" w:rsidRDefault="00226079" w:rsidP="00282027">
      <w:pPr>
        <w:jc w:val="center"/>
        <w:rPr>
          <w:rFonts w:ascii="Open Sans" w:hAnsi="Open Sans" w:cs="Open Sans"/>
          <w:b/>
          <w:bCs/>
          <w:sz w:val="48"/>
          <w:szCs w:val="48"/>
        </w:rPr>
      </w:pPr>
      <w:r w:rsidRPr="00282027">
        <w:rPr>
          <w:rFonts w:ascii="Open Sans" w:hAnsi="Open Sans" w:cs="Open Sans"/>
          <w:b/>
          <w:bCs/>
          <w:sz w:val="48"/>
          <w:szCs w:val="48"/>
        </w:rPr>
        <w:lastRenderedPageBreak/>
        <w:t xml:space="preserve">Family Income Index </w:t>
      </w:r>
    </w:p>
    <w:p w14:paraId="5C64E0E0" w14:textId="75C679FC" w:rsidR="005B269F" w:rsidRPr="005B269F" w:rsidRDefault="005B269F" w:rsidP="005B269F">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The Family Income Index section of the Ed Plan consists of 3 Evidence Requests.  You will respond by entering either a text response or using a checkbox menu, depending on the custom response option, and then clicking</w:t>
      </w:r>
      <w:r>
        <w:rPr>
          <w:rStyle w:val="Emphasis"/>
          <w:rFonts w:ascii="Open Sans" w:hAnsi="Open Sans" w:cs="Open Sans"/>
          <w:color w:val="000000"/>
          <w:sz w:val="21"/>
          <w:szCs w:val="21"/>
          <w:shd w:val="clear" w:color="auto" w:fill="FFFFFF"/>
        </w:rPr>
        <w:t> "</w:t>
      </w:r>
      <w:r>
        <w:rPr>
          <w:rStyle w:val="Strong"/>
          <w:rFonts w:ascii="Open Sans" w:hAnsi="Open Sans" w:cs="Open Sans"/>
          <w:i/>
          <w:iCs/>
          <w:color w:val="000000"/>
          <w:sz w:val="21"/>
          <w:szCs w:val="21"/>
          <w:shd w:val="clear" w:color="auto" w:fill="FFFFFF"/>
        </w:rPr>
        <w:t>Attach Evidence</w:t>
      </w:r>
      <w:r>
        <w:rPr>
          <w:rStyle w:val="Emphasis"/>
          <w:rFonts w:ascii="Open Sans" w:hAnsi="Open Sans" w:cs="Open Sans"/>
          <w:color w:val="000000"/>
          <w:sz w:val="21"/>
          <w:szCs w:val="21"/>
          <w:shd w:val="clear" w:color="auto" w:fill="FFFFFF"/>
        </w:rPr>
        <w:t>"</w:t>
      </w:r>
      <w:r>
        <w:rPr>
          <w:rFonts w:ascii="Open Sans" w:hAnsi="Open Sans" w:cs="Open Sans"/>
          <w:color w:val="000000"/>
          <w:sz w:val="21"/>
          <w:szCs w:val="21"/>
          <w:shd w:val="clear" w:color="auto" w:fill="FFFFFF"/>
        </w:rPr>
        <w:t>.  If you do NOT receive Family Income Index funds, enter </w:t>
      </w:r>
      <w:r>
        <w:rPr>
          <w:rStyle w:val="Strong"/>
          <w:rFonts w:ascii="Open Sans" w:hAnsi="Open Sans" w:cs="Open Sans"/>
          <w:color w:val="000000"/>
          <w:sz w:val="21"/>
          <w:szCs w:val="21"/>
          <w:shd w:val="clear" w:color="auto" w:fill="FFFFFF"/>
        </w:rPr>
        <w:t>$0</w:t>
      </w:r>
      <w:r>
        <w:rPr>
          <w:rFonts w:ascii="Open Sans" w:hAnsi="Open Sans" w:cs="Open Sans"/>
          <w:color w:val="000000"/>
          <w:sz w:val="21"/>
          <w:szCs w:val="21"/>
          <w:shd w:val="clear" w:color="auto" w:fill="FFFFFF"/>
        </w:rPr>
        <w:t xml:space="preserve"> in Prompt #1 and then you may skip the remainder of the section.  For questions regarding the Family Income Index section, please contact your assigned NMPED Ed Plan reviewer.  </w:t>
      </w:r>
    </w:p>
    <w:p w14:paraId="5867E125" w14:textId="0BA7432E" w:rsidR="00226079" w:rsidRDefault="005B269F" w:rsidP="00226079">
      <w:pPr>
        <w:pStyle w:val="Heading3"/>
        <w:shd w:val="clear" w:color="auto" w:fill="FFFFFF"/>
        <w:spacing w:before="0" w:beforeAutospacing="0" w:after="180" w:afterAutospacing="0" w:line="315" w:lineRule="atLeast"/>
        <w:rPr>
          <w:rFonts w:ascii="Open Sans" w:hAnsi="Open Sans" w:cs="Open Sans"/>
          <w:caps/>
          <w:color w:val="000000"/>
          <w:sz w:val="21"/>
          <w:szCs w:val="21"/>
        </w:rPr>
      </w:pPr>
      <w:r>
        <w:rPr>
          <w:rStyle w:val="Hyperlink"/>
          <w:rFonts w:ascii="Open Sans" w:hAnsi="Open Sans" w:cs="Open Sans"/>
          <w:caps/>
          <w:color w:val="169291"/>
          <w:sz w:val="21"/>
          <w:szCs w:val="21"/>
        </w:rPr>
        <w:t>1) Total family Income index Award</w:t>
      </w:r>
    </w:p>
    <w:p w14:paraId="51E7351E" w14:textId="2A17A077" w:rsidR="00226079" w:rsidRDefault="005B269F" w:rsidP="005B269F">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r>
        <w:rPr>
          <w:rFonts w:ascii="Open Sans" w:hAnsi="Open Sans" w:cs="Open Sans"/>
          <w:color w:val="000000"/>
          <w:sz w:val="21"/>
          <w:szCs w:val="21"/>
          <w:shd w:val="clear" w:color="auto" w:fill="FFFFFF"/>
        </w:rPr>
        <w:t>Indicate the total dollar amount of Family Income Index funding received.  If you do not receive Family Income Index revenue, enter -</w:t>
      </w:r>
      <w:r>
        <w:rPr>
          <w:rStyle w:val="Strong"/>
          <w:rFonts w:ascii="Open Sans" w:hAnsi="Open Sans" w:cs="Open Sans"/>
          <w:color w:val="000000"/>
          <w:sz w:val="21"/>
          <w:szCs w:val="21"/>
          <w:shd w:val="clear" w:color="auto" w:fill="FFFFFF"/>
        </w:rPr>
        <w:t>0</w:t>
      </w:r>
      <w:r>
        <w:rPr>
          <w:rFonts w:ascii="Open Sans" w:hAnsi="Open Sans" w:cs="Open Sans"/>
          <w:color w:val="000000"/>
          <w:sz w:val="21"/>
          <w:szCs w:val="21"/>
          <w:shd w:val="clear" w:color="auto" w:fill="FFFFFF"/>
        </w:rPr>
        <w:t>- and skip the remainder of this section. (</w:t>
      </w:r>
      <w:r w:rsidR="00C17CF7">
        <w:rPr>
          <w:rFonts w:ascii="Open Sans" w:hAnsi="Open Sans" w:cs="Open Sans"/>
          <w:b/>
          <w:bCs/>
          <w:i/>
          <w:iCs/>
          <w:color w:val="000000"/>
          <w:sz w:val="21"/>
          <w:szCs w:val="21"/>
        </w:rPr>
        <w:t>Text Response</w:t>
      </w:r>
      <w:r>
        <w:rPr>
          <w:rFonts w:ascii="Open Sans" w:hAnsi="Open Sans" w:cs="Open Sans"/>
          <w:b/>
          <w:bCs/>
          <w:i/>
          <w:iCs/>
          <w:color w:val="000000"/>
          <w:sz w:val="21"/>
          <w:szCs w:val="21"/>
        </w:rPr>
        <w:t>)</w:t>
      </w:r>
    </w:p>
    <w:p w14:paraId="65F62C27" w14:textId="77777777" w:rsidR="005B269F" w:rsidRPr="005B269F" w:rsidRDefault="005B269F" w:rsidP="005B269F">
      <w:pPr>
        <w:pStyle w:val="NormalWeb"/>
        <w:shd w:val="clear" w:color="auto" w:fill="FFFFFF"/>
        <w:spacing w:before="0" w:beforeAutospacing="0" w:after="180" w:afterAutospacing="0" w:line="270" w:lineRule="atLeast"/>
        <w:rPr>
          <w:rFonts w:ascii="Open Sans" w:hAnsi="Open Sans" w:cs="Open Sans"/>
          <w:color w:val="000000"/>
          <w:sz w:val="21"/>
          <w:szCs w:val="21"/>
        </w:rPr>
      </w:pPr>
    </w:p>
    <w:p w14:paraId="7E848163" w14:textId="41BB8127" w:rsidR="00226079" w:rsidRDefault="0017467B" w:rsidP="00226079">
      <w:pPr>
        <w:pStyle w:val="Heading3"/>
        <w:shd w:val="clear" w:color="auto" w:fill="FFFFFF"/>
        <w:spacing w:before="0" w:beforeAutospacing="0" w:after="180" w:afterAutospacing="0" w:line="315" w:lineRule="atLeast"/>
        <w:rPr>
          <w:rFonts w:ascii="Open Sans" w:hAnsi="Open Sans" w:cs="Open Sans"/>
          <w:caps/>
          <w:color w:val="000000"/>
          <w:sz w:val="21"/>
          <w:szCs w:val="21"/>
        </w:rPr>
      </w:pPr>
      <w:hyperlink r:id="rId33" w:history="1">
        <w:r w:rsidR="005B269F">
          <w:rPr>
            <w:rStyle w:val="Hyperlink"/>
            <w:rFonts w:ascii="Open Sans" w:hAnsi="Open Sans" w:cs="Open Sans"/>
            <w:caps/>
            <w:color w:val="169291"/>
            <w:sz w:val="21"/>
            <w:szCs w:val="21"/>
          </w:rPr>
          <w:t>2) Use of family income i</w:t>
        </w:r>
        <w:r w:rsidR="00226079">
          <w:rPr>
            <w:rStyle w:val="Hyperlink"/>
            <w:rFonts w:ascii="Open Sans" w:hAnsi="Open Sans" w:cs="Open Sans"/>
            <w:caps/>
            <w:color w:val="169291"/>
            <w:sz w:val="21"/>
            <w:szCs w:val="21"/>
          </w:rPr>
          <w:t>N</w:t>
        </w:r>
      </w:hyperlink>
      <w:r w:rsidR="005B269F">
        <w:rPr>
          <w:rStyle w:val="Hyperlink"/>
          <w:rFonts w:ascii="Open Sans" w:hAnsi="Open Sans" w:cs="Open Sans"/>
          <w:caps/>
          <w:color w:val="169291"/>
          <w:sz w:val="21"/>
          <w:szCs w:val="21"/>
        </w:rPr>
        <w:t>dex funding</w:t>
      </w:r>
    </w:p>
    <w:p w14:paraId="3C64AE99" w14:textId="3D5B7256" w:rsidR="00226079" w:rsidRDefault="005B269F" w:rsidP="00226079">
      <w:pPr>
        <w:pStyle w:val="NormalWeb"/>
        <w:shd w:val="clear" w:color="auto" w:fill="FFFFFF"/>
        <w:spacing w:before="0" w:beforeAutospacing="0" w:after="180" w:afterAutospacing="0" w:line="270" w:lineRule="atLeast"/>
        <w:rPr>
          <w:rFonts w:ascii="Open Sans" w:hAnsi="Open Sans" w:cs="Open Sans"/>
          <w:b/>
          <w:bCs/>
          <w:i/>
          <w:iCs/>
          <w:color w:val="000000"/>
          <w:sz w:val="21"/>
          <w:szCs w:val="21"/>
        </w:rPr>
      </w:pPr>
      <w:r>
        <w:rPr>
          <w:rFonts w:ascii="Open Sans" w:hAnsi="Open Sans" w:cs="Open Sans"/>
          <w:color w:val="000000"/>
          <w:sz w:val="21"/>
          <w:szCs w:val="21"/>
          <w:shd w:val="clear" w:color="auto" w:fill="FFFFFF"/>
        </w:rPr>
        <w:t>Indicate from the checkbox menu provided how the Family Income Index allocation will be used (</w:t>
      </w:r>
      <w:r>
        <w:rPr>
          <w:rStyle w:val="Strong"/>
          <w:rFonts w:ascii="Open Sans" w:hAnsi="Open Sans" w:cs="Open Sans"/>
          <w:color w:val="000000"/>
          <w:sz w:val="21"/>
          <w:szCs w:val="21"/>
          <w:shd w:val="clear" w:color="auto" w:fill="FFFFFF"/>
        </w:rPr>
        <w:t>select all that apply</w:t>
      </w:r>
      <w:r>
        <w:rPr>
          <w:rFonts w:ascii="Open Sans" w:hAnsi="Open Sans" w:cs="Open Sans"/>
          <w:color w:val="000000"/>
          <w:sz w:val="21"/>
          <w:szCs w:val="21"/>
          <w:shd w:val="clear" w:color="auto" w:fill="FFFFFF"/>
        </w:rPr>
        <w:t>)</w:t>
      </w:r>
      <w:r w:rsidR="00226079">
        <w:rPr>
          <w:rFonts w:ascii="Open Sans" w:hAnsi="Open Sans" w:cs="Open Sans"/>
          <w:color w:val="000000"/>
          <w:sz w:val="21"/>
          <w:szCs w:val="21"/>
        </w:rPr>
        <w:t>.”</w:t>
      </w:r>
      <w:r w:rsidR="00C17CF7">
        <w:rPr>
          <w:rFonts w:ascii="Open Sans" w:hAnsi="Open Sans" w:cs="Open Sans"/>
          <w:color w:val="000000"/>
          <w:sz w:val="21"/>
          <w:szCs w:val="21"/>
        </w:rPr>
        <w:t xml:space="preserve">  </w:t>
      </w:r>
      <w:r>
        <w:rPr>
          <w:rFonts w:ascii="Open Sans" w:hAnsi="Open Sans" w:cs="Open Sans"/>
          <w:color w:val="000000"/>
          <w:sz w:val="21"/>
          <w:szCs w:val="21"/>
        </w:rPr>
        <w:t>(</w:t>
      </w:r>
      <w:r>
        <w:rPr>
          <w:rFonts w:ascii="Open Sans" w:hAnsi="Open Sans" w:cs="Open Sans"/>
          <w:b/>
          <w:bCs/>
          <w:i/>
          <w:iCs/>
          <w:color w:val="000000"/>
          <w:sz w:val="21"/>
          <w:szCs w:val="21"/>
        </w:rPr>
        <w:t>Checkbox Menu</w:t>
      </w:r>
      <w:r w:rsidR="00C17CF7">
        <w:rPr>
          <w:rFonts w:ascii="Open Sans" w:hAnsi="Open Sans" w:cs="Open Sans"/>
          <w:b/>
          <w:bCs/>
          <w:i/>
          <w:iCs/>
          <w:color w:val="000000"/>
          <w:sz w:val="21"/>
          <w:szCs w:val="21"/>
        </w:rPr>
        <w:t xml:space="preserve"> Response</w:t>
      </w:r>
      <w:r>
        <w:rPr>
          <w:rFonts w:ascii="Open Sans" w:hAnsi="Open Sans" w:cs="Open Sans"/>
          <w:b/>
          <w:bCs/>
          <w:i/>
          <w:iCs/>
          <w:color w:val="000000"/>
          <w:sz w:val="21"/>
          <w:szCs w:val="21"/>
        </w:rPr>
        <w:t>)</w:t>
      </w:r>
    </w:p>
    <w:p w14:paraId="5A315B24" w14:textId="279C8F07" w:rsidR="005B269F" w:rsidRPr="005B269F" w:rsidRDefault="0017467B" w:rsidP="005B269F">
      <w:pPr>
        <w:pStyle w:val="NormalWeb"/>
        <w:shd w:val="clear" w:color="auto" w:fill="FFFFFF"/>
        <w:spacing w:after="180" w:line="270" w:lineRule="atLeast"/>
        <w:ind w:left="720"/>
        <w:rPr>
          <w:rFonts w:ascii="Open Sans" w:hAnsi="Open Sans" w:cs="Open Sans"/>
          <w:color w:val="000000"/>
          <w:sz w:val="21"/>
          <w:szCs w:val="21"/>
        </w:rPr>
      </w:pPr>
      <w:sdt>
        <w:sdtPr>
          <w:rPr>
            <w:rFonts w:ascii="Open Sans" w:hAnsi="Open Sans" w:cs="Open Sans"/>
            <w:color w:val="000000"/>
            <w:sz w:val="21"/>
            <w:szCs w:val="21"/>
          </w:rPr>
          <w:id w:val="-1987766024"/>
          <w14:checkbox>
            <w14:checked w14:val="0"/>
            <w14:checkedState w14:val="2612" w14:font="MS Gothic"/>
            <w14:uncheckedState w14:val="2610" w14:font="MS Gothic"/>
          </w14:checkbox>
        </w:sdtPr>
        <w:sdtEndPr/>
        <w:sdtContent>
          <w:r w:rsidR="005B269F">
            <w:rPr>
              <w:rFonts w:ascii="MS Gothic" w:eastAsia="MS Gothic" w:hAnsi="MS Gothic" w:cs="Open Sans" w:hint="eastAsia"/>
              <w:color w:val="000000"/>
              <w:sz w:val="21"/>
              <w:szCs w:val="21"/>
            </w:rPr>
            <w:t>☐</w:t>
          </w:r>
        </w:sdtContent>
      </w:sdt>
      <w:r w:rsidR="005B269F" w:rsidRPr="005B269F">
        <w:rPr>
          <w:rFonts w:ascii="Open Sans" w:hAnsi="Open Sans" w:cs="Open Sans"/>
          <w:color w:val="000000"/>
          <w:sz w:val="21"/>
          <w:szCs w:val="21"/>
        </w:rPr>
        <w:t>Evidence-based, structured literacy interventions that have been shown to improve reading and writing achievement of students.</w:t>
      </w:r>
    </w:p>
    <w:p w14:paraId="3282582F" w14:textId="3FC717D9" w:rsidR="005B269F" w:rsidRPr="005B269F" w:rsidRDefault="0017467B" w:rsidP="005B269F">
      <w:pPr>
        <w:pStyle w:val="NormalWeb"/>
        <w:shd w:val="clear" w:color="auto" w:fill="FFFFFF"/>
        <w:spacing w:after="180" w:line="270" w:lineRule="atLeast"/>
        <w:ind w:left="720"/>
        <w:rPr>
          <w:rFonts w:ascii="Open Sans" w:hAnsi="Open Sans" w:cs="Open Sans"/>
          <w:color w:val="000000"/>
          <w:sz w:val="21"/>
          <w:szCs w:val="21"/>
        </w:rPr>
      </w:pPr>
      <w:sdt>
        <w:sdtPr>
          <w:rPr>
            <w:rFonts w:ascii="Open Sans" w:hAnsi="Open Sans" w:cs="Open Sans"/>
            <w:color w:val="000000"/>
            <w:sz w:val="21"/>
            <w:szCs w:val="21"/>
          </w:rPr>
          <w:id w:val="-647057847"/>
          <w14:checkbox>
            <w14:checked w14:val="0"/>
            <w14:checkedState w14:val="2612" w14:font="MS Gothic"/>
            <w14:uncheckedState w14:val="2610" w14:font="MS Gothic"/>
          </w14:checkbox>
        </w:sdtPr>
        <w:sdtEndPr/>
        <w:sdtContent>
          <w:r w:rsidR="005B269F">
            <w:rPr>
              <w:rFonts w:ascii="MS Gothic" w:eastAsia="MS Gothic" w:hAnsi="MS Gothic" w:cs="Open Sans" w:hint="eastAsia"/>
              <w:color w:val="000000"/>
              <w:sz w:val="21"/>
              <w:szCs w:val="21"/>
            </w:rPr>
            <w:t>☐</w:t>
          </w:r>
        </w:sdtContent>
      </w:sdt>
      <w:r w:rsidR="005B269F" w:rsidRPr="005B269F">
        <w:rPr>
          <w:rFonts w:ascii="Open Sans" w:hAnsi="Open Sans" w:cs="Open Sans"/>
          <w:color w:val="000000"/>
          <w:sz w:val="21"/>
          <w:szCs w:val="21"/>
        </w:rPr>
        <w:t>Evidence-based mathematics instruction and interventions, including educational programming intended to improve career and college readiness of at-risk students, dual or concurrent enrollment, and career and technical education.</w:t>
      </w:r>
    </w:p>
    <w:p w14:paraId="4D7DD053" w14:textId="55DA4400" w:rsidR="005B269F" w:rsidRPr="005B269F" w:rsidRDefault="0017467B" w:rsidP="005B269F">
      <w:pPr>
        <w:pStyle w:val="NormalWeb"/>
        <w:shd w:val="clear" w:color="auto" w:fill="FFFFFF"/>
        <w:spacing w:after="180" w:line="270" w:lineRule="atLeast"/>
        <w:ind w:left="720"/>
        <w:rPr>
          <w:rFonts w:ascii="Open Sans" w:hAnsi="Open Sans" w:cs="Open Sans"/>
          <w:color w:val="000000"/>
          <w:sz w:val="21"/>
          <w:szCs w:val="21"/>
        </w:rPr>
      </w:pPr>
      <w:sdt>
        <w:sdtPr>
          <w:rPr>
            <w:rFonts w:ascii="Open Sans" w:hAnsi="Open Sans" w:cs="Open Sans"/>
            <w:color w:val="000000"/>
            <w:sz w:val="21"/>
            <w:szCs w:val="21"/>
          </w:rPr>
          <w:id w:val="-1072266098"/>
          <w14:checkbox>
            <w14:checked w14:val="0"/>
            <w14:checkedState w14:val="2612" w14:font="MS Gothic"/>
            <w14:uncheckedState w14:val="2610" w14:font="MS Gothic"/>
          </w14:checkbox>
        </w:sdtPr>
        <w:sdtEndPr/>
        <w:sdtContent>
          <w:r w:rsidR="005B269F">
            <w:rPr>
              <w:rFonts w:ascii="MS Gothic" w:eastAsia="MS Gothic" w:hAnsi="MS Gothic" w:cs="Open Sans" w:hint="eastAsia"/>
              <w:color w:val="000000"/>
              <w:sz w:val="21"/>
              <w:szCs w:val="21"/>
            </w:rPr>
            <w:t>☐</w:t>
          </w:r>
        </w:sdtContent>
      </w:sdt>
      <w:r w:rsidR="005B269F" w:rsidRPr="005B269F">
        <w:rPr>
          <w:rFonts w:ascii="Open Sans" w:hAnsi="Open Sans" w:cs="Open Sans"/>
          <w:color w:val="000000"/>
          <w:sz w:val="21"/>
          <w:szCs w:val="21"/>
        </w:rPr>
        <w:t>Case management, tutoring and after-school and summer enrichment programs that are delivered by social workers, counselors, teachers or other professional staff.</w:t>
      </w:r>
    </w:p>
    <w:p w14:paraId="6EADE467" w14:textId="46EB2E4D" w:rsidR="005B269F" w:rsidRPr="005B269F" w:rsidRDefault="0017467B" w:rsidP="005B269F">
      <w:pPr>
        <w:pStyle w:val="NormalWeb"/>
        <w:shd w:val="clear" w:color="auto" w:fill="FFFFFF"/>
        <w:spacing w:after="180" w:line="270" w:lineRule="atLeast"/>
        <w:ind w:left="720"/>
        <w:rPr>
          <w:rFonts w:ascii="Open Sans" w:hAnsi="Open Sans" w:cs="Open Sans"/>
          <w:color w:val="000000"/>
          <w:sz w:val="21"/>
          <w:szCs w:val="21"/>
        </w:rPr>
      </w:pPr>
      <w:sdt>
        <w:sdtPr>
          <w:rPr>
            <w:rFonts w:ascii="Open Sans" w:hAnsi="Open Sans" w:cs="Open Sans"/>
            <w:color w:val="000000"/>
            <w:sz w:val="21"/>
            <w:szCs w:val="21"/>
          </w:rPr>
          <w:id w:val="-1956479859"/>
          <w14:checkbox>
            <w14:checked w14:val="0"/>
            <w14:checkedState w14:val="2612" w14:font="MS Gothic"/>
            <w14:uncheckedState w14:val="2610" w14:font="MS Gothic"/>
          </w14:checkbox>
        </w:sdtPr>
        <w:sdtEndPr/>
        <w:sdtContent>
          <w:r w:rsidR="005B269F">
            <w:rPr>
              <w:rFonts w:ascii="MS Gothic" w:eastAsia="MS Gothic" w:hAnsi="MS Gothic" w:cs="Open Sans" w:hint="eastAsia"/>
              <w:color w:val="000000"/>
              <w:sz w:val="21"/>
              <w:szCs w:val="21"/>
            </w:rPr>
            <w:t>☐</w:t>
          </w:r>
        </w:sdtContent>
      </w:sdt>
      <w:r w:rsidR="005B269F" w:rsidRPr="005B269F">
        <w:rPr>
          <w:rFonts w:ascii="Open Sans" w:hAnsi="Open Sans" w:cs="Open Sans"/>
          <w:color w:val="000000"/>
          <w:sz w:val="21"/>
          <w:szCs w:val="21"/>
        </w:rPr>
        <w:t>Culturally relevant professional and curriculum development, including those necessary to support language acquisition and bilingual and multicultural education.</w:t>
      </w:r>
    </w:p>
    <w:p w14:paraId="202044F9" w14:textId="55EE1CFC" w:rsidR="005B269F" w:rsidRPr="005B269F" w:rsidRDefault="0017467B" w:rsidP="005B269F">
      <w:pPr>
        <w:pStyle w:val="NormalWeb"/>
        <w:shd w:val="clear" w:color="auto" w:fill="FFFFFF"/>
        <w:spacing w:after="180" w:line="270" w:lineRule="atLeast"/>
        <w:ind w:left="720"/>
        <w:rPr>
          <w:rFonts w:ascii="Open Sans" w:hAnsi="Open Sans" w:cs="Open Sans"/>
          <w:color w:val="000000"/>
          <w:sz w:val="21"/>
          <w:szCs w:val="21"/>
        </w:rPr>
      </w:pPr>
      <w:sdt>
        <w:sdtPr>
          <w:rPr>
            <w:rFonts w:ascii="Open Sans" w:hAnsi="Open Sans" w:cs="Open Sans"/>
            <w:color w:val="000000"/>
            <w:sz w:val="21"/>
            <w:szCs w:val="21"/>
          </w:rPr>
          <w:id w:val="-1273318387"/>
          <w14:checkbox>
            <w14:checked w14:val="0"/>
            <w14:checkedState w14:val="2612" w14:font="MS Gothic"/>
            <w14:uncheckedState w14:val="2610" w14:font="MS Gothic"/>
          </w14:checkbox>
        </w:sdtPr>
        <w:sdtEndPr/>
        <w:sdtContent>
          <w:r w:rsidR="005B269F">
            <w:rPr>
              <w:rFonts w:ascii="MS Gothic" w:eastAsia="MS Gothic" w:hAnsi="MS Gothic" w:cs="Open Sans" w:hint="eastAsia"/>
              <w:color w:val="000000"/>
              <w:sz w:val="21"/>
              <w:szCs w:val="21"/>
            </w:rPr>
            <w:t>☐</w:t>
          </w:r>
        </w:sdtContent>
      </w:sdt>
      <w:r w:rsidR="005B269F" w:rsidRPr="005B269F">
        <w:rPr>
          <w:rFonts w:ascii="Open Sans" w:hAnsi="Open Sans" w:cs="Open Sans"/>
          <w:color w:val="000000"/>
          <w:sz w:val="21"/>
          <w:szCs w:val="21"/>
        </w:rPr>
        <w:t>Whole school interventions, including social and emotional learning programs, multi-layered systems of support, student nutrition programs, school-based health centers and community schools.</w:t>
      </w:r>
    </w:p>
    <w:p w14:paraId="1102BA2F" w14:textId="5B3B443D" w:rsidR="005B269F" w:rsidRPr="005B269F" w:rsidRDefault="0017467B" w:rsidP="005B269F">
      <w:pPr>
        <w:pStyle w:val="NormalWeb"/>
        <w:shd w:val="clear" w:color="auto" w:fill="FFFFFF"/>
        <w:spacing w:after="180" w:line="270" w:lineRule="atLeast"/>
        <w:ind w:left="720"/>
        <w:rPr>
          <w:rFonts w:ascii="Open Sans" w:hAnsi="Open Sans" w:cs="Open Sans"/>
          <w:color w:val="000000"/>
          <w:sz w:val="21"/>
          <w:szCs w:val="21"/>
        </w:rPr>
      </w:pPr>
      <w:sdt>
        <w:sdtPr>
          <w:rPr>
            <w:rFonts w:ascii="Open Sans" w:hAnsi="Open Sans" w:cs="Open Sans"/>
            <w:color w:val="000000"/>
            <w:sz w:val="21"/>
            <w:szCs w:val="21"/>
          </w:rPr>
          <w:id w:val="1619101515"/>
          <w14:checkbox>
            <w14:checked w14:val="0"/>
            <w14:checkedState w14:val="2612" w14:font="MS Gothic"/>
            <w14:uncheckedState w14:val="2610" w14:font="MS Gothic"/>
          </w14:checkbox>
        </w:sdtPr>
        <w:sdtEndPr/>
        <w:sdtContent>
          <w:r w:rsidR="005B269F">
            <w:rPr>
              <w:rFonts w:ascii="MS Gothic" w:eastAsia="MS Gothic" w:hAnsi="MS Gothic" w:cs="Open Sans" w:hint="eastAsia"/>
              <w:color w:val="000000"/>
              <w:sz w:val="21"/>
              <w:szCs w:val="21"/>
            </w:rPr>
            <w:t>☐</w:t>
          </w:r>
        </w:sdtContent>
      </w:sdt>
      <w:r w:rsidR="005B269F" w:rsidRPr="005B269F">
        <w:rPr>
          <w:rFonts w:ascii="Open Sans" w:hAnsi="Open Sans" w:cs="Open Sans"/>
          <w:color w:val="000000"/>
          <w:sz w:val="21"/>
          <w:szCs w:val="21"/>
        </w:rPr>
        <w:t>Instructional resources and materials.</w:t>
      </w:r>
    </w:p>
    <w:p w14:paraId="30AD599E" w14:textId="341DB0E7" w:rsidR="005B269F" w:rsidRPr="005B269F" w:rsidRDefault="0017467B" w:rsidP="005B269F">
      <w:pPr>
        <w:pStyle w:val="NormalWeb"/>
        <w:shd w:val="clear" w:color="auto" w:fill="FFFFFF"/>
        <w:spacing w:after="180" w:line="270" w:lineRule="atLeast"/>
        <w:ind w:left="720"/>
        <w:rPr>
          <w:rFonts w:ascii="Open Sans" w:hAnsi="Open Sans" w:cs="Open Sans"/>
          <w:color w:val="000000"/>
          <w:sz w:val="21"/>
          <w:szCs w:val="21"/>
        </w:rPr>
      </w:pPr>
      <w:sdt>
        <w:sdtPr>
          <w:rPr>
            <w:rFonts w:ascii="Open Sans" w:hAnsi="Open Sans" w:cs="Open Sans"/>
            <w:color w:val="000000"/>
            <w:sz w:val="21"/>
            <w:szCs w:val="21"/>
          </w:rPr>
          <w:id w:val="-1062789677"/>
          <w14:checkbox>
            <w14:checked w14:val="0"/>
            <w14:checkedState w14:val="2612" w14:font="MS Gothic"/>
            <w14:uncheckedState w14:val="2610" w14:font="MS Gothic"/>
          </w14:checkbox>
        </w:sdtPr>
        <w:sdtEndPr/>
        <w:sdtContent>
          <w:r w:rsidR="005B269F">
            <w:rPr>
              <w:rFonts w:ascii="MS Gothic" w:eastAsia="MS Gothic" w:hAnsi="MS Gothic" w:cs="Open Sans" w:hint="eastAsia"/>
              <w:color w:val="000000"/>
              <w:sz w:val="21"/>
              <w:szCs w:val="21"/>
            </w:rPr>
            <w:t>☐</w:t>
          </w:r>
        </w:sdtContent>
      </w:sdt>
      <w:r w:rsidR="005B269F" w:rsidRPr="005B269F">
        <w:rPr>
          <w:rFonts w:ascii="Open Sans" w:hAnsi="Open Sans" w:cs="Open Sans"/>
          <w:color w:val="000000"/>
          <w:sz w:val="21"/>
          <w:szCs w:val="21"/>
        </w:rPr>
        <w:t>Services to engage and support parents and families in the education of students.</w:t>
      </w:r>
    </w:p>
    <w:p w14:paraId="12AC598A" w14:textId="5980E375" w:rsidR="00226079" w:rsidRPr="005B269F" w:rsidRDefault="0017467B" w:rsidP="005B269F">
      <w:pPr>
        <w:pStyle w:val="NormalWeb"/>
        <w:shd w:val="clear" w:color="auto" w:fill="FFFFFF"/>
        <w:spacing w:before="0" w:beforeAutospacing="0" w:after="180" w:afterAutospacing="0" w:line="270" w:lineRule="atLeast"/>
        <w:ind w:left="720"/>
        <w:rPr>
          <w:rFonts w:ascii="Open Sans" w:hAnsi="Open Sans" w:cs="Open Sans"/>
          <w:color w:val="000000"/>
          <w:sz w:val="21"/>
          <w:szCs w:val="21"/>
        </w:rPr>
      </w:pPr>
      <w:sdt>
        <w:sdtPr>
          <w:rPr>
            <w:rFonts w:ascii="Open Sans" w:hAnsi="Open Sans" w:cs="Open Sans"/>
            <w:color w:val="000000"/>
            <w:sz w:val="21"/>
            <w:szCs w:val="21"/>
          </w:rPr>
          <w:id w:val="603159951"/>
          <w14:checkbox>
            <w14:checked w14:val="0"/>
            <w14:checkedState w14:val="2612" w14:font="MS Gothic"/>
            <w14:uncheckedState w14:val="2610" w14:font="MS Gothic"/>
          </w14:checkbox>
        </w:sdtPr>
        <w:sdtEndPr/>
        <w:sdtContent>
          <w:r w:rsidR="005B269F">
            <w:rPr>
              <w:rFonts w:ascii="MS Gothic" w:eastAsia="MS Gothic" w:hAnsi="MS Gothic" w:cs="Open Sans" w:hint="eastAsia"/>
              <w:color w:val="000000"/>
              <w:sz w:val="21"/>
              <w:szCs w:val="21"/>
            </w:rPr>
            <w:t>☐</w:t>
          </w:r>
        </w:sdtContent>
      </w:sdt>
      <w:r w:rsidR="005B269F" w:rsidRPr="005B269F">
        <w:rPr>
          <w:rFonts w:ascii="Open Sans" w:hAnsi="Open Sans" w:cs="Open Sans"/>
          <w:color w:val="000000"/>
          <w:sz w:val="21"/>
          <w:szCs w:val="21"/>
        </w:rPr>
        <w:t>Services to engage and support tribal communities in the education of Native American students.</w:t>
      </w:r>
    </w:p>
    <w:p w14:paraId="7AF6DA80" w14:textId="266BA87F" w:rsidR="00226079" w:rsidRDefault="005B269F" w:rsidP="00226079">
      <w:pPr>
        <w:pStyle w:val="Heading3"/>
        <w:shd w:val="clear" w:color="auto" w:fill="FFFFFF"/>
        <w:spacing w:before="0" w:beforeAutospacing="0" w:after="180" w:afterAutospacing="0" w:line="315" w:lineRule="atLeast"/>
        <w:rPr>
          <w:rFonts w:ascii="Open Sans" w:hAnsi="Open Sans" w:cs="Open Sans"/>
          <w:caps/>
          <w:color w:val="000000"/>
          <w:sz w:val="21"/>
          <w:szCs w:val="21"/>
        </w:rPr>
      </w:pPr>
      <w:r>
        <w:rPr>
          <w:rStyle w:val="Hyperlink"/>
          <w:rFonts w:ascii="Open Sans" w:hAnsi="Open Sans" w:cs="Open Sans"/>
          <w:caps/>
          <w:color w:val="169291"/>
          <w:sz w:val="21"/>
          <w:szCs w:val="21"/>
        </w:rPr>
        <w:lastRenderedPageBreak/>
        <w:t>3) Impact of implementation</w:t>
      </w:r>
    </w:p>
    <w:p w14:paraId="6B2951F0" w14:textId="053DF95B" w:rsidR="00226079" w:rsidRDefault="005B269F" w:rsidP="00226079">
      <w:pPr>
        <w:pStyle w:val="NormalWeb"/>
        <w:shd w:val="clear" w:color="auto" w:fill="FFFFFF"/>
        <w:spacing w:before="0" w:beforeAutospacing="0" w:after="180" w:afterAutospacing="0" w:line="270" w:lineRule="atLeast"/>
        <w:rPr>
          <w:rFonts w:ascii="Open Sans" w:hAnsi="Open Sans" w:cs="Open Sans"/>
          <w:color w:val="000000"/>
          <w:sz w:val="21"/>
          <w:szCs w:val="21"/>
        </w:rPr>
      </w:pPr>
      <w:r>
        <w:rPr>
          <w:rFonts w:ascii="Open Sans" w:hAnsi="Open Sans" w:cs="Open Sans"/>
          <w:color w:val="000000"/>
          <w:sz w:val="21"/>
          <w:szCs w:val="21"/>
          <w:shd w:val="clear" w:color="auto" w:fill="FFFFFF"/>
        </w:rPr>
        <w:t>Describe how these programs, services, and interventions will be implemented to impact student outcomes in academic achievement, career/college readiness, social and emotional learning, and/or community engagement. (</w:t>
      </w:r>
      <w:r w:rsidR="00C17CF7">
        <w:rPr>
          <w:rFonts w:ascii="Open Sans" w:hAnsi="Open Sans" w:cs="Open Sans"/>
          <w:b/>
          <w:bCs/>
          <w:i/>
          <w:iCs/>
          <w:color w:val="000000"/>
          <w:sz w:val="21"/>
          <w:szCs w:val="21"/>
        </w:rPr>
        <w:t>Text Response</w:t>
      </w:r>
      <w:r>
        <w:rPr>
          <w:rFonts w:ascii="Open Sans" w:hAnsi="Open Sans" w:cs="Open Sans"/>
          <w:b/>
          <w:bCs/>
          <w:i/>
          <w:iCs/>
          <w:color w:val="000000"/>
          <w:sz w:val="21"/>
          <w:szCs w:val="21"/>
        </w:rPr>
        <w:t>)</w:t>
      </w:r>
    </w:p>
    <w:p w14:paraId="085F3995" w14:textId="391E8B6E" w:rsidR="00226079" w:rsidRDefault="00226079" w:rsidP="00226079">
      <w:pPr>
        <w:rPr>
          <w:rFonts w:ascii="Open Sans" w:hAnsi="Open Sans" w:cs="Open Sans"/>
          <w:b/>
          <w:bCs/>
          <w:sz w:val="24"/>
          <w:szCs w:val="24"/>
        </w:rPr>
      </w:pPr>
    </w:p>
    <w:p w14:paraId="5E589512" w14:textId="77777777" w:rsidR="009044B6" w:rsidRDefault="009044B6"/>
    <w:sectPr w:rsidR="009044B6">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12EE" w14:textId="77777777" w:rsidR="00DE3F7F" w:rsidRDefault="00DE3F7F" w:rsidP="000B188F">
      <w:pPr>
        <w:spacing w:after="0" w:line="240" w:lineRule="auto"/>
      </w:pPr>
      <w:r>
        <w:separator/>
      </w:r>
    </w:p>
  </w:endnote>
  <w:endnote w:type="continuationSeparator" w:id="0">
    <w:p w14:paraId="0E1400D6" w14:textId="77777777" w:rsidR="00DE3F7F" w:rsidRDefault="00DE3F7F" w:rsidP="000B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1185321"/>
      <w:docPartObj>
        <w:docPartGallery w:val="Page Numbers (Bottom of Page)"/>
        <w:docPartUnique/>
      </w:docPartObj>
    </w:sdtPr>
    <w:sdtEndPr>
      <w:rPr>
        <w:rStyle w:val="PageNumber"/>
      </w:rPr>
    </w:sdtEndPr>
    <w:sdtContent>
      <w:p w14:paraId="6774836C" w14:textId="5C824F07" w:rsidR="000B188F" w:rsidRDefault="000B188F" w:rsidP="005F7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269F">
          <w:rPr>
            <w:rStyle w:val="PageNumber"/>
            <w:noProof/>
          </w:rPr>
          <w:t>11</w:t>
        </w:r>
        <w:r>
          <w:rPr>
            <w:rStyle w:val="PageNumber"/>
          </w:rPr>
          <w:fldChar w:fldCharType="end"/>
        </w:r>
      </w:p>
    </w:sdtContent>
  </w:sdt>
  <w:p w14:paraId="3AE7BE18" w14:textId="77777777" w:rsidR="000B188F" w:rsidRDefault="000B188F" w:rsidP="000B18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8815218"/>
      <w:docPartObj>
        <w:docPartGallery w:val="Page Numbers (Bottom of Page)"/>
        <w:docPartUnique/>
      </w:docPartObj>
    </w:sdtPr>
    <w:sdtEndPr>
      <w:rPr>
        <w:rStyle w:val="PageNumber"/>
      </w:rPr>
    </w:sdtEndPr>
    <w:sdtContent>
      <w:p w14:paraId="0757B299" w14:textId="7F523B4B" w:rsidR="000B188F" w:rsidRDefault="000B188F" w:rsidP="005F7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CB7516" w14:textId="77777777" w:rsidR="000B188F" w:rsidRDefault="000B188F" w:rsidP="000B18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6013" w14:textId="77777777" w:rsidR="00DE3F7F" w:rsidRDefault="00DE3F7F" w:rsidP="000B188F">
      <w:pPr>
        <w:spacing w:after="0" w:line="240" w:lineRule="auto"/>
      </w:pPr>
      <w:r>
        <w:separator/>
      </w:r>
    </w:p>
  </w:footnote>
  <w:footnote w:type="continuationSeparator" w:id="0">
    <w:p w14:paraId="4975CBCA" w14:textId="77777777" w:rsidR="00DE3F7F" w:rsidRDefault="00DE3F7F" w:rsidP="000B1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C6"/>
    <w:multiLevelType w:val="multilevel"/>
    <w:tmpl w:val="5360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F3A7C"/>
    <w:multiLevelType w:val="hybridMultilevel"/>
    <w:tmpl w:val="5806677C"/>
    <w:lvl w:ilvl="0" w:tplc="64E0719E">
      <w:start w:val="1"/>
      <w:numFmt w:val="decimal"/>
      <w:lvlText w:val="%1)"/>
      <w:lvlJc w:val="left"/>
      <w:pPr>
        <w:ind w:left="720" w:hanging="360"/>
      </w:pPr>
      <w:rPr>
        <w:rFonts w:hint="default"/>
        <w:color w:val="12787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B1305"/>
    <w:multiLevelType w:val="hybridMultilevel"/>
    <w:tmpl w:val="9A7E39BE"/>
    <w:lvl w:ilvl="0" w:tplc="EFA89C46">
      <w:start w:val="1"/>
      <w:numFmt w:val="decimal"/>
      <w:lvlText w:val="%1)"/>
      <w:lvlJc w:val="left"/>
      <w:pPr>
        <w:ind w:left="720" w:hanging="360"/>
      </w:pPr>
      <w:rPr>
        <w:rFonts w:hint="default"/>
        <w:b w:val="0"/>
        <w:color w:val="12787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1608B"/>
    <w:multiLevelType w:val="multilevel"/>
    <w:tmpl w:val="080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463E4"/>
    <w:multiLevelType w:val="multilevel"/>
    <w:tmpl w:val="F760E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949F1"/>
    <w:multiLevelType w:val="hybridMultilevel"/>
    <w:tmpl w:val="ADDC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E1A1C"/>
    <w:multiLevelType w:val="hybridMultilevel"/>
    <w:tmpl w:val="BBDC6690"/>
    <w:lvl w:ilvl="0" w:tplc="F258C9F8">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3445B"/>
    <w:multiLevelType w:val="multilevel"/>
    <w:tmpl w:val="578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F5EF1"/>
    <w:multiLevelType w:val="multilevel"/>
    <w:tmpl w:val="06041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E3C9A"/>
    <w:multiLevelType w:val="hybridMultilevel"/>
    <w:tmpl w:val="615E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63E43"/>
    <w:multiLevelType w:val="multilevel"/>
    <w:tmpl w:val="8FF8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916C2"/>
    <w:multiLevelType w:val="multilevel"/>
    <w:tmpl w:val="7B80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C1694F"/>
    <w:multiLevelType w:val="multilevel"/>
    <w:tmpl w:val="8F3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2464027">
    <w:abstractNumId w:val="12"/>
  </w:num>
  <w:num w:numId="2" w16cid:durableId="1869223266">
    <w:abstractNumId w:val="7"/>
  </w:num>
  <w:num w:numId="3" w16cid:durableId="1340111556">
    <w:abstractNumId w:val="3"/>
  </w:num>
  <w:num w:numId="4" w16cid:durableId="909388947">
    <w:abstractNumId w:val="10"/>
  </w:num>
  <w:num w:numId="5" w16cid:durableId="1877155298">
    <w:abstractNumId w:val="11"/>
  </w:num>
  <w:num w:numId="6" w16cid:durableId="354579691">
    <w:abstractNumId w:val="0"/>
  </w:num>
  <w:num w:numId="7" w16cid:durableId="1086727280">
    <w:abstractNumId w:val="4"/>
  </w:num>
  <w:num w:numId="8" w16cid:durableId="1105231082">
    <w:abstractNumId w:val="6"/>
  </w:num>
  <w:num w:numId="9" w16cid:durableId="1920020690">
    <w:abstractNumId w:val="1"/>
  </w:num>
  <w:num w:numId="10" w16cid:durableId="1632858235">
    <w:abstractNumId w:val="2"/>
  </w:num>
  <w:num w:numId="11" w16cid:durableId="961572420">
    <w:abstractNumId w:val="8"/>
  </w:num>
  <w:num w:numId="12" w16cid:durableId="1916359824">
    <w:abstractNumId w:val="9"/>
  </w:num>
  <w:num w:numId="13" w16cid:durableId="1020475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B6"/>
    <w:rsid w:val="000015A2"/>
    <w:rsid w:val="000078C5"/>
    <w:rsid w:val="00013AF9"/>
    <w:rsid w:val="00075B4B"/>
    <w:rsid w:val="000B188F"/>
    <w:rsid w:val="001332A5"/>
    <w:rsid w:val="0017467B"/>
    <w:rsid w:val="00191098"/>
    <w:rsid w:val="001C4E0F"/>
    <w:rsid w:val="00226079"/>
    <w:rsid w:val="00282027"/>
    <w:rsid w:val="002C2EBC"/>
    <w:rsid w:val="002C6E83"/>
    <w:rsid w:val="00314E15"/>
    <w:rsid w:val="003239BE"/>
    <w:rsid w:val="0036550B"/>
    <w:rsid w:val="003A240E"/>
    <w:rsid w:val="003E18C7"/>
    <w:rsid w:val="00470F9E"/>
    <w:rsid w:val="00571C73"/>
    <w:rsid w:val="00573350"/>
    <w:rsid w:val="005B269F"/>
    <w:rsid w:val="005D7E08"/>
    <w:rsid w:val="00624AF0"/>
    <w:rsid w:val="006872E6"/>
    <w:rsid w:val="006A4CC6"/>
    <w:rsid w:val="00704249"/>
    <w:rsid w:val="0073199D"/>
    <w:rsid w:val="007B650A"/>
    <w:rsid w:val="008B0146"/>
    <w:rsid w:val="008C7354"/>
    <w:rsid w:val="009044B6"/>
    <w:rsid w:val="009E2E8B"/>
    <w:rsid w:val="00A21561"/>
    <w:rsid w:val="00A606C7"/>
    <w:rsid w:val="00A762FE"/>
    <w:rsid w:val="00AA6FC2"/>
    <w:rsid w:val="00AE631C"/>
    <w:rsid w:val="00AF4E20"/>
    <w:rsid w:val="00B15448"/>
    <w:rsid w:val="00B736DD"/>
    <w:rsid w:val="00BA6D91"/>
    <w:rsid w:val="00C17CF7"/>
    <w:rsid w:val="00C744AD"/>
    <w:rsid w:val="00CB1687"/>
    <w:rsid w:val="00CD3986"/>
    <w:rsid w:val="00DD1C3F"/>
    <w:rsid w:val="00DE3F7F"/>
    <w:rsid w:val="00DF4A47"/>
    <w:rsid w:val="00E37B41"/>
    <w:rsid w:val="00EF768C"/>
    <w:rsid w:val="00F86E0C"/>
    <w:rsid w:val="00FC45C2"/>
    <w:rsid w:val="00FD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C4FE"/>
  <w15:chartTrackingRefBased/>
  <w15:docId w15:val="{F362DCD4-7325-422F-8D98-7DB486D9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54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044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4B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44B6"/>
    <w:rPr>
      <w:color w:val="0000FF"/>
      <w:u w:val="single"/>
    </w:rPr>
  </w:style>
  <w:style w:type="paragraph" w:styleId="NormalWeb">
    <w:name w:val="Normal (Web)"/>
    <w:basedOn w:val="Normal"/>
    <w:uiPriority w:val="99"/>
    <w:unhideWhenUsed/>
    <w:rsid w:val="009044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44B6"/>
    <w:rPr>
      <w:i/>
      <w:iCs/>
    </w:rPr>
  </w:style>
  <w:style w:type="character" w:styleId="Strong">
    <w:name w:val="Strong"/>
    <w:basedOn w:val="DefaultParagraphFont"/>
    <w:uiPriority w:val="22"/>
    <w:qFormat/>
    <w:rsid w:val="009044B6"/>
    <w:rPr>
      <w:b/>
      <w:bCs/>
    </w:rPr>
  </w:style>
  <w:style w:type="paragraph" w:styleId="Footer">
    <w:name w:val="footer"/>
    <w:basedOn w:val="Normal"/>
    <w:link w:val="FooterChar"/>
    <w:uiPriority w:val="99"/>
    <w:unhideWhenUsed/>
    <w:rsid w:val="000B1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88F"/>
  </w:style>
  <w:style w:type="character" w:styleId="PageNumber">
    <w:name w:val="page number"/>
    <w:basedOn w:val="DefaultParagraphFont"/>
    <w:uiPriority w:val="99"/>
    <w:semiHidden/>
    <w:unhideWhenUsed/>
    <w:rsid w:val="000B188F"/>
  </w:style>
  <w:style w:type="character" w:styleId="CommentReference">
    <w:name w:val="annotation reference"/>
    <w:basedOn w:val="DefaultParagraphFont"/>
    <w:uiPriority w:val="99"/>
    <w:semiHidden/>
    <w:unhideWhenUsed/>
    <w:rsid w:val="00DD1C3F"/>
    <w:rPr>
      <w:sz w:val="16"/>
      <w:szCs w:val="16"/>
    </w:rPr>
  </w:style>
  <w:style w:type="paragraph" w:styleId="CommentText">
    <w:name w:val="annotation text"/>
    <w:basedOn w:val="Normal"/>
    <w:link w:val="CommentTextChar"/>
    <w:uiPriority w:val="99"/>
    <w:unhideWhenUsed/>
    <w:rsid w:val="00DD1C3F"/>
    <w:pPr>
      <w:spacing w:line="240" w:lineRule="auto"/>
    </w:pPr>
    <w:rPr>
      <w:sz w:val="20"/>
      <w:szCs w:val="20"/>
    </w:rPr>
  </w:style>
  <w:style w:type="character" w:customStyle="1" w:styleId="CommentTextChar">
    <w:name w:val="Comment Text Char"/>
    <w:basedOn w:val="DefaultParagraphFont"/>
    <w:link w:val="CommentText"/>
    <w:uiPriority w:val="99"/>
    <w:rsid w:val="00DD1C3F"/>
    <w:rPr>
      <w:sz w:val="20"/>
      <w:szCs w:val="20"/>
    </w:rPr>
  </w:style>
  <w:style w:type="paragraph" w:styleId="CommentSubject">
    <w:name w:val="annotation subject"/>
    <w:basedOn w:val="CommentText"/>
    <w:next w:val="CommentText"/>
    <w:link w:val="CommentSubjectChar"/>
    <w:uiPriority w:val="99"/>
    <w:semiHidden/>
    <w:unhideWhenUsed/>
    <w:rsid w:val="00DD1C3F"/>
    <w:rPr>
      <w:b/>
      <w:bCs/>
    </w:rPr>
  </w:style>
  <w:style w:type="character" w:customStyle="1" w:styleId="CommentSubjectChar">
    <w:name w:val="Comment Subject Char"/>
    <w:basedOn w:val="CommentTextChar"/>
    <w:link w:val="CommentSubject"/>
    <w:uiPriority w:val="99"/>
    <w:semiHidden/>
    <w:rsid w:val="00DD1C3F"/>
    <w:rPr>
      <w:b/>
      <w:bCs/>
      <w:sz w:val="20"/>
      <w:szCs w:val="20"/>
    </w:rPr>
  </w:style>
  <w:style w:type="paragraph" w:styleId="Revision">
    <w:name w:val="Revision"/>
    <w:hidden/>
    <w:uiPriority w:val="99"/>
    <w:semiHidden/>
    <w:rsid w:val="00573350"/>
    <w:pPr>
      <w:spacing w:after="0" w:line="240" w:lineRule="auto"/>
    </w:pPr>
  </w:style>
  <w:style w:type="paragraph" w:styleId="ListParagraph">
    <w:name w:val="List Paragraph"/>
    <w:basedOn w:val="Normal"/>
    <w:uiPriority w:val="34"/>
    <w:qFormat/>
    <w:rsid w:val="00B736DD"/>
    <w:pPr>
      <w:ind w:left="720"/>
      <w:contextualSpacing/>
    </w:pPr>
  </w:style>
  <w:style w:type="paragraph" w:customStyle="1" w:styleId="attach-evidence">
    <w:name w:val="attach-evidence"/>
    <w:basedOn w:val="Normal"/>
    <w:rsid w:val="00365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54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544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B2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921">
      <w:bodyDiv w:val="1"/>
      <w:marLeft w:val="0"/>
      <w:marRight w:val="0"/>
      <w:marTop w:val="0"/>
      <w:marBottom w:val="0"/>
      <w:divBdr>
        <w:top w:val="none" w:sz="0" w:space="0" w:color="auto"/>
        <w:left w:val="none" w:sz="0" w:space="0" w:color="auto"/>
        <w:bottom w:val="none" w:sz="0" w:space="0" w:color="auto"/>
        <w:right w:val="none" w:sz="0" w:space="0" w:color="auto"/>
      </w:divBdr>
    </w:div>
    <w:div w:id="22757291">
      <w:bodyDiv w:val="1"/>
      <w:marLeft w:val="0"/>
      <w:marRight w:val="0"/>
      <w:marTop w:val="0"/>
      <w:marBottom w:val="0"/>
      <w:divBdr>
        <w:top w:val="none" w:sz="0" w:space="0" w:color="auto"/>
        <w:left w:val="none" w:sz="0" w:space="0" w:color="auto"/>
        <w:bottom w:val="none" w:sz="0" w:space="0" w:color="auto"/>
        <w:right w:val="none" w:sz="0" w:space="0" w:color="auto"/>
      </w:divBdr>
    </w:div>
    <w:div w:id="83502016">
      <w:bodyDiv w:val="1"/>
      <w:marLeft w:val="0"/>
      <w:marRight w:val="0"/>
      <w:marTop w:val="0"/>
      <w:marBottom w:val="0"/>
      <w:divBdr>
        <w:top w:val="none" w:sz="0" w:space="0" w:color="auto"/>
        <w:left w:val="none" w:sz="0" w:space="0" w:color="auto"/>
        <w:bottom w:val="none" w:sz="0" w:space="0" w:color="auto"/>
        <w:right w:val="none" w:sz="0" w:space="0" w:color="auto"/>
      </w:divBdr>
    </w:div>
    <w:div w:id="102194690">
      <w:bodyDiv w:val="1"/>
      <w:marLeft w:val="0"/>
      <w:marRight w:val="0"/>
      <w:marTop w:val="0"/>
      <w:marBottom w:val="0"/>
      <w:divBdr>
        <w:top w:val="none" w:sz="0" w:space="0" w:color="auto"/>
        <w:left w:val="none" w:sz="0" w:space="0" w:color="auto"/>
        <w:bottom w:val="none" w:sz="0" w:space="0" w:color="auto"/>
        <w:right w:val="none" w:sz="0" w:space="0" w:color="auto"/>
      </w:divBdr>
    </w:div>
    <w:div w:id="163781774">
      <w:bodyDiv w:val="1"/>
      <w:marLeft w:val="0"/>
      <w:marRight w:val="0"/>
      <w:marTop w:val="0"/>
      <w:marBottom w:val="0"/>
      <w:divBdr>
        <w:top w:val="none" w:sz="0" w:space="0" w:color="auto"/>
        <w:left w:val="none" w:sz="0" w:space="0" w:color="auto"/>
        <w:bottom w:val="none" w:sz="0" w:space="0" w:color="auto"/>
        <w:right w:val="none" w:sz="0" w:space="0" w:color="auto"/>
      </w:divBdr>
    </w:div>
    <w:div w:id="310986705">
      <w:bodyDiv w:val="1"/>
      <w:marLeft w:val="0"/>
      <w:marRight w:val="0"/>
      <w:marTop w:val="0"/>
      <w:marBottom w:val="0"/>
      <w:divBdr>
        <w:top w:val="none" w:sz="0" w:space="0" w:color="auto"/>
        <w:left w:val="none" w:sz="0" w:space="0" w:color="auto"/>
        <w:bottom w:val="none" w:sz="0" w:space="0" w:color="auto"/>
        <w:right w:val="none" w:sz="0" w:space="0" w:color="auto"/>
      </w:divBdr>
    </w:div>
    <w:div w:id="338967005">
      <w:bodyDiv w:val="1"/>
      <w:marLeft w:val="0"/>
      <w:marRight w:val="0"/>
      <w:marTop w:val="0"/>
      <w:marBottom w:val="0"/>
      <w:divBdr>
        <w:top w:val="none" w:sz="0" w:space="0" w:color="auto"/>
        <w:left w:val="none" w:sz="0" w:space="0" w:color="auto"/>
        <w:bottom w:val="none" w:sz="0" w:space="0" w:color="auto"/>
        <w:right w:val="none" w:sz="0" w:space="0" w:color="auto"/>
      </w:divBdr>
    </w:div>
    <w:div w:id="382873261">
      <w:bodyDiv w:val="1"/>
      <w:marLeft w:val="0"/>
      <w:marRight w:val="0"/>
      <w:marTop w:val="0"/>
      <w:marBottom w:val="0"/>
      <w:divBdr>
        <w:top w:val="none" w:sz="0" w:space="0" w:color="auto"/>
        <w:left w:val="none" w:sz="0" w:space="0" w:color="auto"/>
        <w:bottom w:val="none" w:sz="0" w:space="0" w:color="auto"/>
        <w:right w:val="none" w:sz="0" w:space="0" w:color="auto"/>
      </w:divBdr>
    </w:div>
    <w:div w:id="432171226">
      <w:bodyDiv w:val="1"/>
      <w:marLeft w:val="0"/>
      <w:marRight w:val="0"/>
      <w:marTop w:val="0"/>
      <w:marBottom w:val="0"/>
      <w:divBdr>
        <w:top w:val="none" w:sz="0" w:space="0" w:color="auto"/>
        <w:left w:val="none" w:sz="0" w:space="0" w:color="auto"/>
        <w:bottom w:val="none" w:sz="0" w:space="0" w:color="auto"/>
        <w:right w:val="none" w:sz="0" w:space="0" w:color="auto"/>
      </w:divBdr>
    </w:div>
    <w:div w:id="500513053">
      <w:bodyDiv w:val="1"/>
      <w:marLeft w:val="0"/>
      <w:marRight w:val="0"/>
      <w:marTop w:val="0"/>
      <w:marBottom w:val="0"/>
      <w:divBdr>
        <w:top w:val="none" w:sz="0" w:space="0" w:color="auto"/>
        <w:left w:val="none" w:sz="0" w:space="0" w:color="auto"/>
        <w:bottom w:val="none" w:sz="0" w:space="0" w:color="auto"/>
        <w:right w:val="none" w:sz="0" w:space="0" w:color="auto"/>
      </w:divBdr>
    </w:div>
    <w:div w:id="593367194">
      <w:bodyDiv w:val="1"/>
      <w:marLeft w:val="0"/>
      <w:marRight w:val="0"/>
      <w:marTop w:val="0"/>
      <w:marBottom w:val="0"/>
      <w:divBdr>
        <w:top w:val="none" w:sz="0" w:space="0" w:color="auto"/>
        <w:left w:val="none" w:sz="0" w:space="0" w:color="auto"/>
        <w:bottom w:val="none" w:sz="0" w:space="0" w:color="auto"/>
        <w:right w:val="none" w:sz="0" w:space="0" w:color="auto"/>
      </w:divBdr>
    </w:div>
    <w:div w:id="603653941">
      <w:bodyDiv w:val="1"/>
      <w:marLeft w:val="0"/>
      <w:marRight w:val="0"/>
      <w:marTop w:val="0"/>
      <w:marBottom w:val="0"/>
      <w:divBdr>
        <w:top w:val="none" w:sz="0" w:space="0" w:color="auto"/>
        <w:left w:val="none" w:sz="0" w:space="0" w:color="auto"/>
        <w:bottom w:val="none" w:sz="0" w:space="0" w:color="auto"/>
        <w:right w:val="none" w:sz="0" w:space="0" w:color="auto"/>
      </w:divBdr>
    </w:div>
    <w:div w:id="693844483">
      <w:bodyDiv w:val="1"/>
      <w:marLeft w:val="0"/>
      <w:marRight w:val="0"/>
      <w:marTop w:val="0"/>
      <w:marBottom w:val="0"/>
      <w:divBdr>
        <w:top w:val="none" w:sz="0" w:space="0" w:color="auto"/>
        <w:left w:val="none" w:sz="0" w:space="0" w:color="auto"/>
        <w:bottom w:val="none" w:sz="0" w:space="0" w:color="auto"/>
        <w:right w:val="none" w:sz="0" w:space="0" w:color="auto"/>
      </w:divBdr>
    </w:div>
    <w:div w:id="794757583">
      <w:bodyDiv w:val="1"/>
      <w:marLeft w:val="0"/>
      <w:marRight w:val="0"/>
      <w:marTop w:val="0"/>
      <w:marBottom w:val="0"/>
      <w:divBdr>
        <w:top w:val="none" w:sz="0" w:space="0" w:color="auto"/>
        <w:left w:val="none" w:sz="0" w:space="0" w:color="auto"/>
        <w:bottom w:val="none" w:sz="0" w:space="0" w:color="auto"/>
        <w:right w:val="none" w:sz="0" w:space="0" w:color="auto"/>
      </w:divBdr>
      <w:divsChild>
        <w:div w:id="2011178293">
          <w:marLeft w:val="0"/>
          <w:marRight w:val="0"/>
          <w:marTop w:val="0"/>
          <w:marBottom w:val="450"/>
          <w:divBdr>
            <w:top w:val="single" w:sz="6" w:space="8" w:color="DDDDDD"/>
            <w:left w:val="single" w:sz="48" w:space="8" w:color="DDDDDD"/>
            <w:bottom w:val="single" w:sz="6" w:space="8" w:color="DDDDDD"/>
            <w:right w:val="single" w:sz="6" w:space="8" w:color="DDDDDD"/>
          </w:divBdr>
          <w:divsChild>
            <w:div w:id="1259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4943">
      <w:bodyDiv w:val="1"/>
      <w:marLeft w:val="0"/>
      <w:marRight w:val="0"/>
      <w:marTop w:val="0"/>
      <w:marBottom w:val="0"/>
      <w:divBdr>
        <w:top w:val="none" w:sz="0" w:space="0" w:color="auto"/>
        <w:left w:val="none" w:sz="0" w:space="0" w:color="auto"/>
        <w:bottom w:val="none" w:sz="0" w:space="0" w:color="auto"/>
        <w:right w:val="none" w:sz="0" w:space="0" w:color="auto"/>
      </w:divBdr>
    </w:div>
    <w:div w:id="1029574935">
      <w:bodyDiv w:val="1"/>
      <w:marLeft w:val="0"/>
      <w:marRight w:val="0"/>
      <w:marTop w:val="0"/>
      <w:marBottom w:val="0"/>
      <w:divBdr>
        <w:top w:val="none" w:sz="0" w:space="0" w:color="auto"/>
        <w:left w:val="none" w:sz="0" w:space="0" w:color="auto"/>
        <w:bottom w:val="none" w:sz="0" w:space="0" w:color="auto"/>
        <w:right w:val="none" w:sz="0" w:space="0" w:color="auto"/>
      </w:divBdr>
    </w:div>
    <w:div w:id="1041170737">
      <w:bodyDiv w:val="1"/>
      <w:marLeft w:val="0"/>
      <w:marRight w:val="0"/>
      <w:marTop w:val="0"/>
      <w:marBottom w:val="0"/>
      <w:divBdr>
        <w:top w:val="none" w:sz="0" w:space="0" w:color="auto"/>
        <w:left w:val="none" w:sz="0" w:space="0" w:color="auto"/>
        <w:bottom w:val="none" w:sz="0" w:space="0" w:color="auto"/>
        <w:right w:val="none" w:sz="0" w:space="0" w:color="auto"/>
      </w:divBdr>
    </w:div>
    <w:div w:id="1050421793">
      <w:bodyDiv w:val="1"/>
      <w:marLeft w:val="0"/>
      <w:marRight w:val="0"/>
      <w:marTop w:val="0"/>
      <w:marBottom w:val="0"/>
      <w:divBdr>
        <w:top w:val="none" w:sz="0" w:space="0" w:color="auto"/>
        <w:left w:val="none" w:sz="0" w:space="0" w:color="auto"/>
        <w:bottom w:val="none" w:sz="0" w:space="0" w:color="auto"/>
        <w:right w:val="none" w:sz="0" w:space="0" w:color="auto"/>
      </w:divBdr>
    </w:div>
    <w:div w:id="1070663379">
      <w:bodyDiv w:val="1"/>
      <w:marLeft w:val="0"/>
      <w:marRight w:val="0"/>
      <w:marTop w:val="0"/>
      <w:marBottom w:val="0"/>
      <w:divBdr>
        <w:top w:val="none" w:sz="0" w:space="0" w:color="auto"/>
        <w:left w:val="none" w:sz="0" w:space="0" w:color="auto"/>
        <w:bottom w:val="none" w:sz="0" w:space="0" w:color="auto"/>
        <w:right w:val="none" w:sz="0" w:space="0" w:color="auto"/>
      </w:divBdr>
    </w:div>
    <w:div w:id="1103652437">
      <w:bodyDiv w:val="1"/>
      <w:marLeft w:val="0"/>
      <w:marRight w:val="0"/>
      <w:marTop w:val="0"/>
      <w:marBottom w:val="0"/>
      <w:divBdr>
        <w:top w:val="none" w:sz="0" w:space="0" w:color="auto"/>
        <w:left w:val="none" w:sz="0" w:space="0" w:color="auto"/>
        <w:bottom w:val="none" w:sz="0" w:space="0" w:color="auto"/>
        <w:right w:val="none" w:sz="0" w:space="0" w:color="auto"/>
      </w:divBdr>
    </w:div>
    <w:div w:id="1138450852">
      <w:bodyDiv w:val="1"/>
      <w:marLeft w:val="0"/>
      <w:marRight w:val="0"/>
      <w:marTop w:val="0"/>
      <w:marBottom w:val="0"/>
      <w:divBdr>
        <w:top w:val="none" w:sz="0" w:space="0" w:color="auto"/>
        <w:left w:val="none" w:sz="0" w:space="0" w:color="auto"/>
        <w:bottom w:val="none" w:sz="0" w:space="0" w:color="auto"/>
        <w:right w:val="none" w:sz="0" w:space="0" w:color="auto"/>
      </w:divBdr>
    </w:div>
    <w:div w:id="1241522877">
      <w:bodyDiv w:val="1"/>
      <w:marLeft w:val="0"/>
      <w:marRight w:val="0"/>
      <w:marTop w:val="0"/>
      <w:marBottom w:val="0"/>
      <w:divBdr>
        <w:top w:val="none" w:sz="0" w:space="0" w:color="auto"/>
        <w:left w:val="none" w:sz="0" w:space="0" w:color="auto"/>
        <w:bottom w:val="none" w:sz="0" w:space="0" w:color="auto"/>
        <w:right w:val="none" w:sz="0" w:space="0" w:color="auto"/>
      </w:divBdr>
    </w:div>
    <w:div w:id="1252081404">
      <w:bodyDiv w:val="1"/>
      <w:marLeft w:val="0"/>
      <w:marRight w:val="0"/>
      <w:marTop w:val="0"/>
      <w:marBottom w:val="0"/>
      <w:divBdr>
        <w:top w:val="none" w:sz="0" w:space="0" w:color="auto"/>
        <w:left w:val="none" w:sz="0" w:space="0" w:color="auto"/>
        <w:bottom w:val="none" w:sz="0" w:space="0" w:color="auto"/>
        <w:right w:val="none" w:sz="0" w:space="0" w:color="auto"/>
      </w:divBdr>
    </w:div>
    <w:div w:id="1422095294">
      <w:bodyDiv w:val="1"/>
      <w:marLeft w:val="0"/>
      <w:marRight w:val="0"/>
      <w:marTop w:val="0"/>
      <w:marBottom w:val="0"/>
      <w:divBdr>
        <w:top w:val="none" w:sz="0" w:space="0" w:color="auto"/>
        <w:left w:val="none" w:sz="0" w:space="0" w:color="auto"/>
        <w:bottom w:val="none" w:sz="0" w:space="0" w:color="auto"/>
        <w:right w:val="none" w:sz="0" w:space="0" w:color="auto"/>
      </w:divBdr>
      <w:divsChild>
        <w:div w:id="2144761709">
          <w:marLeft w:val="-225"/>
          <w:marRight w:val="-225"/>
          <w:marTop w:val="0"/>
          <w:marBottom w:val="0"/>
          <w:divBdr>
            <w:top w:val="none" w:sz="0" w:space="0" w:color="auto"/>
            <w:left w:val="none" w:sz="0" w:space="0" w:color="auto"/>
            <w:bottom w:val="none" w:sz="0" w:space="0" w:color="auto"/>
            <w:right w:val="none" w:sz="0" w:space="0" w:color="auto"/>
          </w:divBdr>
          <w:divsChild>
            <w:div w:id="806363871">
              <w:marLeft w:val="0"/>
              <w:marRight w:val="0"/>
              <w:marTop w:val="0"/>
              <w:marBottom w:val="0"/>
              <w:divBdr>
                <w:top w:val="none" w:sz="0" w:space="0" w:color="auto"/>
                <w:left w:val="none" w:sz="0" w:space="0" w:color="auto"/>
                <w:bottom w:val="none" w:sz="0" w:space="0" w:color="auto"/>
                <w:right w:val="none" w:sz="0" w:space="0" w:color="auto"/>
              </w:divBdr>
            </w:div>
            <w:div w:id="1339963903">
              <w:marLeft w:val="0"/>
              <w:marRight w:val="0"/>
              <w:marTop w:val="0"/>
              <w:marBottom w:val="0"/>
              <w:divBdr>
                <w:top w:val="none" w:sz="0" w:space="0" w:color="auto"/>
                <w:left w:val="none" w:sz="0" w:space="0" w:color="auto"/>
                <w:bottom w:val="none" w:sz="0" w:space="0" w:color="auto"/>
                <w:right w:val="none" w:sz="0" w:space="0" w:color="auto"/>
              </w:divBdr>
            </w:div>
          </w:divsChild>
        </w:div>
        <w:div w:id="716514892">
          <w:marLeft w:val="0"/>
          <w:marRight w:val="0"/>
          <w:marTop w:val="0"/>
          <w:marBottom w:val="0"/>
          <w:divBdr>
            <w:top w:val="none" w:sz="0" w:space="0" w:color="auto"/>
            <w:left w:val="none" w:sz="0" w:space="0" w:color="auto"/>
            <w:bottom w:val="none" w:sz="0" w:space="0" w:color="auto"/>
            <w:right w:val="none" w:sz="0" w:space="0" w:color="auto"/>
          </w:divBdr>
        </w:div>
      </w:divsChild>
    </w:div>
    <w:div w:id="1524857716">
      <w:bodyDiv w:val="1"/>
      <w:marLeft w:val="0"/>
      <w:marRight w:val="0"/>
      <w:marTop w:val="0"/>
      <w:marBottom w:val="0"/>
      <w:divBdr>
        <w:top w:val="none" w:sz="0" w:space="0" w:color="auto"/>
        <w:left w:val="none" w:sz="0" w:space="0" w:color="auto"/>
        <w:bottom w:val="none" w:sz="0" w:space="0" w:color="auto"/>
        <w:right w:val="none" w:sz="0" w:space="0" w:color="auto"/>
      </w:divBdr>
      <w:divsChild>
        <w:div w:id="298875542">
          <w:marLeft w:val="0"/>
          <w:marRight w:val="0"/>
          <w:marTop w:val="0"/>
          <w:marBottom w:val="0"/>
          <w:divBdr>
            <w:top w:val="none" w:sz="0" w:space="0" w:color="auto"/>
            <w:left w:val="none" w:sz="0" w:space="0" w:color="auto"/>
            <w:bottom w:val="none" w:sz="0" w:space="0" w:color="auto"/>
            <w:right w:val="none" w:sz="0" w:space="0" w:color="auto"/>
          </w:divBdr>
          <w:divsChild>
            <w:div w:id="1944460744">
              <w:marLeft w:val="0"/>
              <w:marRight w:val="0"/>
              <w:marTop w:val="0"/>
              <w:marBottom w:val="0"/>
              <w:divBdr>
                <w:top w:val="none" w:sz="0" w:space="0" w:color="auto"/>
                <w:left w:val="single" w:sz="6" w:space="0" w:color="AAAAAA"/>
                <w:bottom w:val="single" w:sz="6" w:space="0" w:color="AAAAAA"/>
                <w:right w:val="single" w:sz="6" w:space="0" w:color="AAAAAA"/>
              </w:divBdr>
              <w:divsChild>
                <w:div w:id="9807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0809">
          <w:marLeft w:val="0"/>
          <w:marRight w:val="0"/>
          <w:marTop w:val="0"/>
          <w:marBottom w:val="0"/>
          <w:divBdr>
            <w:top w:val="none" w:sz="0" w:space="0" w:color="auto"/>
            <w:left w:val="none" w:sz="0" w:space="0" w:color="auto"/>
            <w:bottom w:val="none" w:sz="0" w:space="0" w:color="auto"/>
            <w:right w:val="none" w:sz="0" w:space="0" w:color="auto"/>
          </w:divBdr>
          <w:divsChild>
            <w:div w:id="548733631">
              <w:marLeft w:val="0"/>
              <w:marRight w:val="0"/>
              <w:marTop w:val="600"/>
              <w:marBottom w:val="750"/>
              <w:divBdr>
                <w:top w:val="none" w:sz="0" w:space="0" w:color="auto"/>
                <w:left w:val="none" w:sz="0" w:space="0" w:color="auto"/>
                <w:bottom w:val="none" w:sz="0" w:space="0" w:color="auto"/>
                <w:right w:val="none" w:sz="0" w:space="0" w:color="auto"/>
              </w:divBdr>
              <w:divsChild>
                <w:div w:id="712190739">
                  <w:marLeft w:val="0"/>
                  <w:marRight w:val="0"/>
                  <w:marTop w:val="0"/>
                  <w:marBottom w:val="0"/>
                  <w:divBdr>
                    <w:top w:val="none" w:sz="0" w:space="0" w:color="auto"/>
                    <w:left w:val="none" w:sz="0" w:space="0" w:color="auto"/>
                    <w:bottom w:val="none" w:sz="0" w:space="0" w:color="auto"/>
                    <w:right w:val="none" w:sz="0" w:space="0" w:color="auto"/>
                  </w:divBdr>
                </w:div>
                <w:div w:id="1495871592">
                  <w:marLeft w:val="0"/>
                  <w:marRight w:val="0"/>
                  <w:marTop w:val="0"/>
                  <w:marBottom w:val="0"/>
                  <w:divBdr>
                    <w:top w:val="none" w:sz="0" w:space="0" w:color="auto"/>
                    <w:left w:val="none" w:sz="0" w:space="0" w:color="auto"/>
                    <w:bottom w:val="none" w:sz="0" w:space="0" w:color="auto"/>
                    <w:right w:val="none" w:sz="0" w:space="0" w:color="auto"/>
                  </w:divBdr>
                  <w:divsChild>
                    <w:div w:id="327221424">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sChild>
            </w:div>
            <w:div w:id="1259170950">
              <w:marLeft w:val="0"/>
              <w:marRight w:val="0"/>
              <w:marTop w:val="0"/>
              <w:marBottom w:val="0"/>
              <w:divBdr>
                <w:top w:val="none" w:sz="0" w:space="0" w:color="auto"/>
                <w:left w:val="none" w:sz="0" w:space="0" w:color="auto"/>
                <w:bottom w:val="none" w:sz="0" w:space="0" w:color="auto"/>
                <w:right w:val="none" w:sz="0" w:space="0" w:color="auto"/>
              </w:divBdr>
              <w:divsChild>
                <w:div w:id="1636905979">
                  <w:marLeft w:val="-225"/>
                  <w:marRight w:val="-225"/>
                  <w:marTop w:val="0"/>
                  <w:marBottom w:val="0"/>
                  <w:divBdr>
                    <w:top w:val="none" w:sz="0" w:space="0" w:color="auto"/>
                    <w:left w:val="none" w:sz="0" w:space="0" w:color="auto"/>
                    <w:bottom w:val="none" w:sz="0" w:space="0" w:color="auto"/>
                    <w:right w:val="none" w:sz="0" w:space="0" w:color="auto"/>
                  </w:divBdr>
                  <w:divsChild>
                    <w:div w:id="1421098588">
                      <w:marLeft w:val="0"/>
                      <w:marRight w:val="0"/>
                      <w:marTop w:val="0"/>
                      <w:marBottom w:val="0"/>
                      <w:divBdr>
                        <w:top w:val="none" w:sz="0" w:space="0" w:color="auto"/>
                        <w:left w:val="none" w:sz="0" w:space="0" w:color="auto"/>
                        <w:bottom w:val="none" w:sz="0" w:space="0" w:color="auto"/>
                        <w:right w:val="none" w:sz="0" w:space="0" w:color="auto"/>
                      </w:divBdr>
                    </w:div>
                  </w:divsChild>
                </w:div>
                <w:div w:id="488329257">
                  <w:marLeft w:val="-225"/>
                  <w:marRight w:val="-225"/>
                  <w:marTop w:val="0"/>
                  <w:marBottom w:val="0"/>
                  <w:divBdr>
                    <w:top w:val="none" w:sz="0" w:space="0" w:color="auto"/>
                    <w:left w:val="none" w:sz="0" w:space="0" w:color="auto"/>
                    <w:bottom w:val="none" w:sz="0" w:space="0" w:color="auto"/>
                    <w:right w:val="none" w:sz="0" w:space="0" w:color="auto"/>
                  </w:divBdr>
                  <w:divsChild>
                    <w:div w:id="438138989">
                      <w:marLeft w:val="0"/>
                      <w:marRight w:val="0"/>
                      <w:marTop w:val="0"/>
                      <w:marBottom w:val="0"/>
                      <w:divBdr>
                        <w:top w:val="none" w:sz="0" w:space="0" w:color="auto"/>
                        <w:left w:val="none" w:sz="0" w:space="0" w:color="auto"/>
                        <w:bottom w:val="none" w:sz="0" w:space="0" w:color="auto"/>
                        <w:right w:val="none" w:sz="0" w:space="0" w:color="auto"/>
                      </w:divBdr>
                      <w:divsChild>
                        <w:div w:id="1438988683">
                          <w:marLeft w:val="0"/>
                          <w:marRight w:val="0"/>
                          <w:marTop w:val="0"/>
                          <w:marBottom w:val="450"/>
                          <w:divBdr>
                            <w:top w:val="single" w:sz="6" w:space="8" w:color="DDDDDD"/>
                            <w:left w:val="single" w:sz="48" w:space="8" w:color="DDDDDD"/>
                            <w:bottom w:val="single" w:sz="6" w:space="8" w:color="DDDDDD"/>
                            <w:right w:val="single" w:sz="6" w:space="8" w:color="DDDDDD"/>
                          </w:divBdr>
                          <w:divsChild>
                            <w:div w:id="277374233">
                              <w:marLeft w:val="-225"/>
                              <w:marRight w:val="-225"/>
                              <w:marTop w:val="0"/>
                              <w:marBottom w:val="0"/>
                              <w:divBdr>
                                <w:top w:val="none" w:sz="0" w:space="0" w:color="auto"/>
                                <w:left w:val="none" w:sz="0" w:space="0" w:color="auto"/>
                                <w:bottom w:val="none" w:sz="0" w:space="0" w:color="auto"/>
                                <w:right w:val="none" w:sz="0" w:space="0" w:color="auto"/>
                              </w:divBdr>
                              <w:divsChild>
                                <w:div w:id="826671365">
                                  <w:marLeft w:val="0"/>
                                  <w:marRight w:val="0"/>
                                  <w:marTop w:val="0"/>
                                  <w:marBottom w:val="0"/>
                                  <w:divBdr>
                                    <w:top w:val="none" w:sz="0" w:space="0" w:color="auto"/>
                                    <w:left w:val="none" w:sz="0" w:space="0" w:color="auto"/>
                                    <w:bottom w:val="none" w:sz="0" w:space="0" w:color="auto"/>
                                    <w:right w:val="none" w:sz="0" w:space="0" w:color="auto"/>
                                  </w:divBdr>
                                </w:div>
                                <w:div w:id="345983018">
                                  <w:marLeft w:val="0"/>
                                  <w:marRight w:val="0"/>
                                  <w:marTop w:val="0"/>
                                  <w:marBottom w:val="0"/>
                                  <w:divBdr>
                                    <w:top w:val="none" w:sz="0" w:space="0" w:color="auto"/>
                                    <w:left w:val="none" w:sz="0" w:space="0" w:color="auto"/>
                                    <w:bottom w:val="none" w:sz="0" w:space="0" w:color="auto"/>
                                    <w:right w:val="none" w:sz="0" w:space="0" w:color="auto"/>
                                  </w:divBdr>
                                </w:div>
                              </w:divsChild>
                            </w:div>
                            <w:div w:id="1794518642">
                              <w:marLeft w:val="0"/>
                              <w:marRight w:val="0"/>
                              <w:marTop w:val="0"/>
                              <w:marBottom w:val="0"/>
                              <w:divBdr>
                                <w:top w:val="none" w:sz="0" w:space="0" w:color="auto"/>
                                <w:left w:val="none" w:sz="0" w:space="0" w:color="auto"/>
                                <w:bottom w:val="none" w:sz="0" w:space="0" w:color="auto"/>
                                <w:right w:val="none" w:sz="0" w:space="0" w:color="auto"/>
                              </w:divBdr>
                            </w:div>
                          </w:divsChild>
                        </w:div>
                        <w:div w:id="251088148">
                          <w:marLeft w:val="0"/>
                          <w:marRight w:val="0"/>
                          <w:marTop w:val="0"/>
                          <w:marBottom w:val="450"/>
                          <w:divBdr>
                            <w:top w:val="single" w:sz="6" w:space="8" w:color="DDDDDD"/>
                            <w:left w:val="single" w:sz="48" w:space="8" w:color="DDDDDD"/>
                            <w:bottom w:val="single" w:sz="6" w:space="8" w:color="DDDDDD"/>
                            <w:right w:val="single" w:sz="6" w:space="8" w:color="DDDDDD"/>
                          </w:divBdr>
                          <w:divsChild>
                            <w:div w:id="949507953">
                              <w:marLeft w:val="-225"/>
                              <w:marRight w:val="-225"/>
                              <w:marTop w:val="0"/>
                              <w:marBottom w:val="0"/>
                              <w:divBdr>
                                <w:top w:val="none" w:sz="0" w:space="0" w:color="auto"/>
                                <w:left w:val="none" w:sz="0" w:space="0" w:color="auto"/>
                                <w:bottom w:val="none" w:sz="0" w:space="0" w:color="auto"/>
                                <w:right w:val="none" w:sz="0" w:space="0" w:color="auto"/>
                              </w:divBdr>
                              <w:divsChild>
                                <w:div w:id="291864285">
                                  <w:marLeft w:val="0"/>
                                  <w:marRight w:val="0"/>
                                  <w:marTop w:val="0"/>
                                  <w:marBottom w:val="0"/>
                                  <w:divBdr>
                                    <w:top w:val="none" w:sz="0" w:space="0" w:color="auto"/>
                                    <w:left w:val="none" w:sz="0" w:space="0" w:color="auto"/>
                                    <w:bottom w:val="none" w:sz="0" w:space="0" w:color="auto"/>
                                    <w:right w:val="none" w:sz="0" w:space="0" w:color="auto"/>
                                  </w:divBdr>
                                </w:div>
                                <w:div w:id="318702106">
                                  <w:marLeft w:val="0"/>
                                  <w:marRight w:val="0"/>
                                  <w:marTop w:val="0"/>
                                  <w:marBottom w:val="0"/>
                                  <w:divBdr>
                                    <w:top w:val="none" w:sz="0" w:space="0" w:color="auto"/>
                                    <w:left w:val="none" w:sz="0" w:space="0" w:color="auto"/>
                                    <w:bottom w:val="none" w:sz="0" w:space="0" w:color="auto"/>
                                    <w:right w:val="none" w:sz="0" w:space="0" w:color="auto"/>
                                  </w:divBdr>
                                </w:div>
                              </w:divsChild>
                            </w:div>
                            <w:div w:id="6128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0646">
      <w:bodyDiv w:val="1"/>
      <w:marLeft w:val="0"/>
      <w:marRight w:val="0"/>
      <w:marTop w:val="0"/>
      <w:marBottom w:val="0"/>
      <w:divBdr>
        <w:top w:val="none" w:sz="0" w:space="0" w:color="auto"/>
        <w:left w:val="none" w:sz="0" w:space="0" w:color="auto"/>
        <w:bottom w:val="none" w:sz="0" w:space="0" w:color="auto"/>
        <w:right w:val="none" w:sz="0" w:space="0" w:color="auto"/>
      </w:divBdr>
    </w:div>
    <w:div w:id="1678343913">
      <w:bodyDiv w:val="1"/>
      <w:marLeft w:val="0"/>
      <w:marRight w:val="0"/>
      <w:marTop w:val="0"/>
      <w:marBottom w:val="0"/>
      <w:divBdr>
        <w:top w:val="none" w:sz="0" w:space="0" w:color="auto"/>
        <w:left w:val="none" w:sz="0" w:space="0" w:color="auto"/>
        <w:bottom w:val="none" w:sz="0" w:space="0" w:color="auto"/>
        <w:right w:val="none" w:sz="0" w:space="0" w:color="auto"/>
      </w:divBdr>
      <w:divsChild>
        <w:div w:id="1668558813">
          <w:marLeft w:val="0"/>
          <w:marRight w:val="0"/>
          <w:marTop w:val="0"/>
          <w:marBottom w:val="450"/>
          <w:divBdr>
            <w:top w:val="single" w:sz="6" w:space="8" w:color="DDDDDD"/>
            <w:left w:val="single" w:sz="48" w:space="8" w:color="DDDDDD"/>
            <w:bottom w:val="single" w:sz="6" w:space="8" w:color="DDDDDD"/>
            <w:right w:val="single" w:sz="6" w:space="8" w:color="DDDDDD"/>
          </w:divBdr>
          <w:divsChild>
            <w:div w:id="4257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1805">
      <w:bodyDiv w:val="1"/>
      <w:marLeft w:val="0"/>
      <w:marRight w:val="0"/>
      <w:marTop w:val="0"/>
      <w:marBottom w:val="0"/>
      <w:divBdr>
        <w:top w:val="none" w:sz="0" w:space="0" w:color="auto"/>
        <w:left w:val="none" w:sz="0" w:space="0" w:color="auto"/>
        <w:bottom w:val="none" w:sz="0" w:space="0" w:color="auto"/>
        <w:right w:val="none" w:sz="0" w:space="0" w:color="auto"/>
      </w:divBdr>
      <w:divsChild>
        <w:div w:id="703947831">
          <w:marLeft w:val="0"/>
          <w:marRight w:val="0"/>
          <w:marTop w:val="0"/>
          <w:marBottom w:val="0"/>
          <w:divBdr>
            <w:top w:val="none" w:sz="0" w:space="0" w:color="auto"/>
            <w:left w:val="none" w:sz="0" w:space="0" w:color="auto"/>
            <w:bottom w:val="none" w:sz="0" w:space="0" w:color="auto"/>
            <w:right w:val="none" w:sz="0" w:space="0" w:color="auto"/>
          </w:divBdr>
          <w:divsChild>
            <w:div w:id="360253909">
              <w:marLeft w:val="0"/>
              <w:marRight w:val="0"/>
              <w:marTop w:val="0"/>
              <w:marBottom w:val="0"/>
              <w:divBdr>
                <w:top w:val="none" w:sz="0" w:space="0" w:color="auto"/>
                <w:left w:val="single" w:sz="6" w:space="0" w:color="AAAAAA"/>
                <w:bottom w:val="single" w:sz="6" w:space="0" w:color="AAAAAA"/>
                <w:right w:val="single" w:sz="6" w:space="0" w:color="AAAAAA"/>
              </w:divBdr>
              <w:divsChild>
                <w:div w:id="12773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5602">
          <w:marLeft w:val="0"/>
          <w:marRight w:val="0"/>
          <w:marTop w:val="0"/>
          <w:marBottom w:val="0"/>
          <w:divBdr>
            <w:top w:val="none" w:sz="0" w:space="0" w:color="auto"/>
            <w:left w:val="none" w:sz="0" w:space="0" w:color="auto"/>
            <w:bottom w:val="none" w:sz="0" w:space="0" w:color="auto"/>
            <w:right w:val="none" w:sz="0" w:space="0" w:color="auto"/>
          </w:divBdr>
          <w:divsChild>
            <w:div w:id="228156960">
              <w:marLeft w:val="0"/>
              <w:marRight w:val="0"/>
              <w:marTop w:val="600"/>
              <w:marBottom w:val="750"/>
              <w:divBdr>
                <w:top w:val="none" w:sz="0" w:space="0" w:color="auto"/>
                <w:left w:val="none" w:sz="0" w:space="0" w:color="auto"/>
                <w:bottom w:val="none" w:sz="0" w:space="0" w:color="auto"/>
                <w:right w:val="none" w:sz="0" w:space="0" w:color="auto"/>
              </w:divBdr>
              <w:divsChild>
                <w:div w:id="440104851">
                  <w:marLeft w:val="0"/>
                  <w:marRight w:val="0"/>
                  <w:marTop w:val="0"/>
                  <w:marBottom w:val="0"/>
                  <w:divBdr>
                    <w:top w:val="none" w:sz="0" w:space="0" w:color="auto"/>
                    <w:left w:val="none" w:sz="0" w:space="0" w:color="auto"/>
                    <w:bottom w:val="none" w:sz="0" w:space="0" w:color="auto"/>
                    <w:right w:val="none" w:sz="0" w:space="0" w:color="auto"/>
                  </w:divBdr>
                </w:div>
                <w:div w:id="880243967">
                  <w:marLeft w:val="0"/>
                  <w:marRight w:val="0"/>
                  <w:marTop w:val="0"/>
                  <w:marBottom w:val="0"/>
                  <w:divBdr>
                    <w:top w:val="none" w:sz="0" w:space="0" w:color="auto"/>
                    <w:left w:val="none" w:sz="0" w:space="0" w:color="auto"/>
                    <w:bottom w:val="none" w:sz="0" w:space="0" w:color="auto"/>
                    <w:right w:val="none" w:sz="0" w:space="0" w:color="auto"/>
                  </w:divBdr>
                  <w:divsChild>
                    <w:div w:id="1796606845">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sChild>
            </w:div>
            <w:div w:id="651639193">
              <w:marLeft w:val="0"/>
              <w:marRight w:val="0"/>
              <w:marTop w:val="0"/>
              <w:marBottom w:val="0"/>
              <w:divBdr>
                <w:top w:val="none" w:sz="0" w:space="0" w:color="auto"/>
                <w:left w:val="none" w:sz="0" w:space="0" w:color="auto"/>
                <w:bottom w:val="none" w:sz="0" w:space="0" w:color="auto"/>
                <w:right w:val="none" w:sz="0" w:space="0" w:color="auto"/>
              </w:divBdr>
              <w:divsChild>
                <w:div w:id="1788700318">
                  <w:marLeft w:val="-225"/>
                  <w:marRight w:val="-225"/>
                  <w:marTop w:val="0"/>
                  <w:marBottom w:val="0"/>
                  <w:divBdr>
                    <w:top w:val="none" w:sz="0" w:space="0" w:color="auto"/>
                    <w:left w:val="none" w:sz="0" w:space="0" w:color="auto"/>
                    <w:bottom w:val="none" w:sz="0" w:space="0" w:color="auto"/>
                    <w:right w:val="none" w:sz="0" w:space="0" w:color="auto"/>
                  </w:divBdr>
                  <w:divsChild>
                    <w:div w:id="1895659841">
                      <w:marLeft w:val="0"/>
                      <w:marRight w:val="0"/>
                      <w:marTop w:val="0"/>
                      <w:marBottom w:val="0"/>
                      <w:divBdr>
                        <w:top w:val="none" w:sz="0" w:space="0" w:color="auto"/>
                        <w:left w:val="none" w:sz="0" w:space="0" w:color="auto"/>
                        <w:bottom w:val="none" w:sz="0" w:space="0" w:color="auto"/>
                        <w:right w:val="none" w:sz="0" w:space="0" w:color="auto"/>
                      </w:divBdr>
                    </w:div>
                  </w:divsChild>
                </w:div>
                <w:div w:id="1850365135">
                  <w:marLeft w:val="-225"/>
                  <w:marRight w:val="-225"/>
                  <w:marTop w:val="0"/>
                  <w:marBottom w:val="0"/>
                  <w:divBdr>
                    <w:top w:val="none" w:sz="0" w:space="0" w:color="auto"/>
                    <w:left w:val="none" w:sz="0" w:space="0" w:color="auto"/>
                    <w:bottom w:val="none" w:sz="0" w:space="0" w:color="auto"/>
                    <w:right w:val="none" w:sz="0" w:space="0" w:color="auto"/>
                  </w:divBdr>
                  <w:divsChild>
                    <w:div w:id="1736320953">
                      <w:marLeft w:val="0"/>
                      <w:marRight w:val="0"/>
                      <w:marTop w:val="0"/>
                      <w:marBottom w:val="0"/>
                      <w:divBdr>
                        <w:top w:val="none" w:sz="0" w:space="0" w:color="auto"/>
                        <w:left w:val="none" w:sz="0" w:space="0" w:color="auto"/>
                        <w:bottom w:val="none" w:sz="0" w:space="0" w:color="auto"/>
                        <w:right w:val="none" w:sz="0" w:space="0" w:color="auto"/>
                      </w:divBdr>
                      <w:divsChild>
                        <w:div w:id="308825602">
                          <w:marLeft w:val="0"/>
                          <w:marRight w:val="0"/>
                          <w:marTop w:val="0"/>
                          <w:marBottom w:val="450"/>
                          <w:divBdr>
                            <w:top w:val="single" w:sz="6" w:space="8" w:color="DDDDDD"/>
                            <w:left w:val="single" w:sz="48" w:space="8" w:color="DDDDDD"/>
                            <w:bottom w:val="single" w:sz="6" w:space="8" w:color="DDDDDD"/>
                            <w:right w:val="single" w:sz="6" w:space="8" w:color="DDDDDD"/>
                          </w:divBdr>
                          <w:divsChild>
                            <w:div w:id="1982883599">
                              <w:marLeft w:val="-225"/>
                              <w:marRight w:val="-225"/>
                              <w:marTop w:val="0"/>
                              <w:marBottom w:val="0"/>
                              <w:divBdr>
                                <w:top w:val="none" w:sz="0" w:space="0" w:color="auto"/>
                                <w:left w:val="none" w:sz="0" w:space="0" w:color="auto"/>
                                <w:bottom w:val="none" w:sz="0" w:space="0" w:color="auto"/>
                                <w:right w:val="none" w:sz="0" w:space="0" w:color="auto"/>
                              </w:divBdr>
                              <w:divsChild>
                                <w:div w:id="1944916394">
                                  <w:marLeft w:val="0"/>
                                  <w:marRight w:val="0"/>
                                  <w:marTop w:val="0"/>
                                  <w:marBottom w:val="0"/>
                                  <w:divBdr>
                                    <w:top w:val="none" w:sz="0" w:space="0" w:color="auto"/>
                                    <w:left w:val="none" w:sz="0" w:space="0" w:color="auto"/>
                                    <w:bottom w:val="none" w:sz="0" w:space="0" w:color="auto"/>
                                    <w:right w:val="none" w:sz="0" w:space="0" w:color="auto"/>
                                  </w:divBdr>
                                </w:div>
                                <w:div w:id="1052192924">
                                  <w:marLeft w:val="0"/>
                                  <w:marRight w:val="0"/>
                                  <w:marTop w:val="0"/>
                                  <w:marBottom w:val="0"/>
                                  <w:divBdr>
                                    <w:top w:val="none" w:sz="0" w:space="0" w:color="auto"/>
                                    <w:left w:val="none" w:sz="0" w:space="0" w:color="auto"/>
                                    <w:bottom w:val="none" w:sz="0" w:space="0" w:color="auto"/>
                                    <w:right w:val="none" w:sz="0" w:space="0" w:color="auto"/>
                                  </w:divBdr>
                                </w:div>
                              </w:divsChild>
                            </w:div>
                            <w:div w:id="1180659076">
                              <w:marLeft w:val="0"/>
                              <w:marRight w:val="0"/>
                              <w:marTop w:val="0"/>
                              <w:marBottom w:val="0"/>
                              <w:divBdr>
                                <w:top w:val="none" w:sz="0" w:space="0" w:color="auto"/>
                                <w:left w:val="none" w:sz="0" w:space="0" w:color="auto"/>
                                <w:bottom w:val="none" w:sz="0" w:space="0" w:color="auto"/>
                                <w:right w:val="none" w:sz="0" w:space="0" w:color="auto"/>
                              </w:divBdr>
                            </w:div>
                          </w:divsChild>
                        </w:div>
                        <w:div w:id="271128634">
                          <w:marLeft w:val="0"/>
                          <w:marRight w:val="0"/>
                          <w:marTop w:val="0"/>
                          <w:marBottom w:val="450"/>
                          <w:divBdr>
                            <w:top w:val="single" w:sz="6" w:space="8" w:color="DDDDDD"/>
                            <w:left w:val="single" w:sz="48" w:space="8" w:color="DDDDDD"/>
                            <w:bottom w:val="single" w:sz="6" w:space="8" w:color="DDDDDD"/>
                            <w:right w:val="single" w:sz="6" w:space="8" w:color="DDDDDD"/>
                          </w:divBdr>
                          <w:divsChild>
                            <w:div w:id="2044791198">
                              <w:marLeft w:val="-225"/>
                              <w:marRight w:val="-225"/>
                              <w:marTop w:val="0"/>
                              <w:marBottom w:val="0"/>
                              <w:divBdr>
                                <w:top w:val="none" w:sz="0" w:space="0" w:color="auto"/>
                                <w:left w:val="none" w:sz="0" w:space="0" w:color="auto"/>
                                <w:bottom w:val="none" w:sz="0" w:space="0" w:color="auto"/>
                                <w:right w:val="none" w:sz="0" w:space="0" w:color="auto"/>
                              </w:divBdr>
                              <w:divsChild>
                                <w:div w:id="822283288">
                                  <w:marLeft w:val="0"/>
                                  <w:marRight w:val="0"/>
                                  <w:marTop w:val="0"/>
                                  <w:marBottom w:val="0"/>
                                  <w:divBdr>
                                    <w:top w:val="none" w:sz="0" w:space="0" w:color="auto"/>
                                    <w:left w:val="none" w:sz="0" w:space="0" w:color="auto"/>
                                    <w:bottom w:val="none" w:sz="0" w:space="0" w:color="auto"/>
                                    <w:right w:val="none" w:sz="0" w:space="0" w:color="auto"/>
                                  </w:divBdr>
                                </w:div>
                                <w:div w:id="2146896560">
                                  <w:marLeft w:val="0"/>
                                  <w:marRight w:val="0"/>
                                  <w:marTop w:val="0"/>
                                  <w:marBottom w:val="0"/>
                                  <w:divBdr>
                                    <w:top w:val="none" w:sz="0" w:space="0" w:color="auto"/>
                                    <w:left w:val="none" w:sz="0" w:space="0" w:color="auto"/>
                                    <w:bottom w:val="none" w:sz="0" w:space="0" w:color="auto"/>
                                    <w:right w:val="none" w:sz="0" w:space="0" w:color="auto"/>
                                  </w:divBdr>
                                </w:div>
                              </w:divsChild>
                            </w:div>
                            <w:div w:id="1593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38937">
      <w:bodyDiv w:val="1"/>
      <w:marLeft w:val="0"/>
      <w:marRight w:val="0"/>
      <w:marTop w:val="0"/>
      <w:marBottom w:val="0"/>
      <w:divBdr>
        <w:top w:val="none" w:sz="0" w:space="0" w:color="auto"/>
        <w:left w:val="none" w:sz="0" w:space="0" w:color="auto"/>
        <w:bottom w:val="none" w:sz="0" w:space="0" w:color="auto"/>
        <w:right w:val="none" w:sz="0" w:space="0" w:color="auto"/>
      </w:divBdr>
    </w:div>
    <w:div w:id="1771773803">
      <w:bodyDiv w:val="1"/>
      <w:marLeft w:val="0"/>
      <w:marRight w:val="0"/>
      <w:marTop w:val="0"/>
      <w:marBottom w:val="0"/>
      <w:divBdr>
        <w:top w:val="none" w:sz="0" w:space="0" w:color="auto"/>
        <w:left w:val="none" w:sz="0" w:space="0" w:color="auto"/>
        <w:bottom w:val="none" w:sz="0" w:space="0" w:color="auto"/>
        <w:right w:val="none" w:sz="0" w:space="0" w:color="auto"/>
      </w:divBdr>
    </w:div>
    <w:div w:id="1774011600">
      <w:bodyDiv w:val="1"/>
      <w:marLeft w:val="0"/>
      <w:marRight w:val="0"/>
      <w:marTop w:val="0"/>
      <w:marBottom w:val="0"/>
      <w:divBdr>
        <w:top w:val="none" w:sz="0" w:space="0" w:color="auto"/>
        <w:left w:val="none" w:sz="0" w:space="0" w:color="auto"/>
        <w:bottom w:val="none" w:sz="0" w:space="0" w:color="auto"/>
        <w:right w:val="none" w:sz="0" w:space="0" w:color="auto"/>
      </w:divBdr>
    </w:div>
    <w:div w:id="1790512965">
      <w:bodyDiv w:val="1"/>
      <w:marLeft w:val="0"/>
      <w:marRight w:val="0"/>
      <w:marTop w:val="0"/>
      <w:marBottom w:val="0"/>
      <w:divBdr>
        <w:top w:val="none" w:sz="0" w:space="0" w:color="auto"/>
        <w:left w:val="none" w:sz="0" w:space="0" w:color="auto"/>
        <w:bottom w:val="none" w:sz="0" w:space="0" w:color="auto"/>
        <w:right w:val="none" w:sz="0" w:space="0" w:color="auto"/>
      </w:divBdr>
    </w:div>
    <w:div w:id="1838764013">
      <w:bodyDiv w:val="1"/>
      <w:marLeft w:val="0"/>
      <w:marRight w:val="0"/>
      <w:marTop w:val="0"/>
      <w:marBottom w:val="0"/>
      <w:divBdr>
        <w:top w:val="none" w:sz="0" w:space="0" w:color="auto"/>
        <w:left w:val="none" w:sz="0" w:space="0" w:color="auto"/>
        <w:bottom w:val="none" w:sz="0" w:space="0" w:color="auto"/>
        <w:right w:val="none" w:sz="0" w:space="0" w:color="auto"/>
      </w:divBdr>
    </w:div>
    <w:div w:id="1902868621">
      <w:bodyDiv w:val="1"/>
      <w:marLeft w:val="0"/>
      <w:marRight w:val="0"/>
      <w:marTop w:val="0"/>
      <w:marBottom w:val="0"/>
      <w:divBdr>
        <w:top w:val="none" w:sz="0" w:space="0" w:color="auto"/>
        <w:left w:val="none" w:sz="0" w:space="0" w:color="auto"/>
        <w:bottom w:val="none" w:sz="0" w:space="0" w:color="auto"/>
        <w:right w:val="none" w:sz="0" w:space="0" w:color="auto"/>
      </w:divBdr>
    </w:div>
    <w:div w:id="1928492596">
      <w:bodyDiv w:val="1"/>
      <w:marLeft w:val="0"/>
      <w:marRight w:val="0"/>
      <w:marTop w:val="0"/>
      <w:marBottom w:val="0"/>
      <w:divBdr>
        <w:top w:val="none" w:sz="0" w:space="0" w:color="auto"/>
        <w:left w:val="none" w:sz="0" w:space="0" w:color="auto"/>
        <w:bottom w:val="none" w:sz="0" w:space="0" w:color="auto"/>
        <w:right w:val="none" w:sz="0" w:space="0" w:color="auto"/>
      </w:divBdr>
    </w:div>
    <w:div w:id="1944455452">
      <w:bodyDiv w:val="1"/>
      <w:marLeft w:val="0"/>
      <w:marRight w:val="0"/>
      <w:marTop w:val="0"/>
      <w:marBottom w:val="0"/>
      <w:divBdr>
        <w:top w:val="none" w:sz="0" w:space="0" w:color="auto"/>
        <w:left w:val="none" w:sz="0" w:space="0" w:color="auto"/>
        <w:bottom w:val="none" w:sz="0" w:space="0" w:color="auto"/>
        <w:right w:val="none" w:sz="0" w:space="0" w:color="auto"/>
      </w:divBdr>
    </w:div>
    <w:div w:id="1944604062">
      <w:bodyDiv w:val="1"/>
      <w:marLeft w:val="0"/>
      <w:marRight w:val="0"/>
      <w:marTop w:val="0"/>
      <w:marBottom w:val="0"/>
      <w:divBdr>
        <w:top w:val="none" w:sz="0" w:space="0" w:color="auto"/>
        <w:left w:val="none" w:sz="0" w:space="0" w:color="auto"/>
        <w:bottom w:val="none" w:sz="0" w:space="0" w:color="auto"/>
        <w:right w:val="none" w:sz="0" w:space="0" w:color="auto"/>
      </w:divBdr>
    </w:div>
    <w:div w:id="1977445776">
      <w:bodyDiv w:val="1"/>
      <w:marLeft w:val="0"/>
      <w:marRight w:val="0"/>
      <w:marTop w:val="0"/>
      <w:marBottom w:val="0"/>
      <w:divBdr>
        <w:top w:val="none" w:sz="0" w:space="0" w:color="auto"/>
        <w:left w:val="none" w:sz="0" w:space="0" w:color="auto"/>
        <w:bottom w:val="none" w:sz="0" w:space="0" w:color="auto"/>
        <w:right w:val="none" w:sz="0" w:space="0" w:color="auto"/>
      </w:divBdr>
    </w:div>
    <w:div w:id="20705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cker-demo.wested.org/monitor/evidence_responses/3645" TargetMode="External"/><Relationship Id="rId18" Type="http://schemas.openxmlformats.org/officeDocument/2006/relationships/hyperlink" Target="https://tracker-demo.wested.org/monitor/evidence_responses/3645" TargetMode="External"/><Relationship Id="rId26" Type="http://schemas.openxmlformats.org/officeDocument/2006/relationships/hyperlink" Target="https://tracker-demo.wested.org/monitor/evidence_responses/3657" TargetMode="External"/><Relationship Id="rId21" Type="http://schemas.openxmlformats.org/officeDocument/2006/relationships/hyperlink" Target="https://tracker-demo.wested.org/monitor/evidence_responses/3652" TargetMode="External"/><Relationship Id="rId34" Type="http://schemas.openxmlformats.org/officeDocument/2006/relationships/footer" Target="footer1.xml"/><Relationship Id="rId7" Type="http://schemas.openxmlformats.org/officeDocument/2006/relationships/hyperlink" Target="https://tracker-demo.wested.org/monitor/evidence_responses/3641" TargetMode="External"/><Relationship Id="rId12" Type="http://schemas.openxmlformats.org/officeDocument/2006/relationships/hyperlink" Target="https://tracker-demo.wested.org/monitor/evidence_responses/3646" TargetMode="External"/><Relationship Id="rId17" Type="http://schemas.openxmlformats.org/officeDocument/2006/relationships/hyperlink" Target="https://tracker-demo.wested.org/monitor/evidence_responses/3645" TargetMode="External"/><Relationship Id="rId25" Type="http://schemas.openxmlformats.org/officeDocument/2006/relationships/hyperlink" Target="https://tracker-demo.wested.org/monitor/evidence_responses/3656" TargetMode="External"/><Relationship Id="rId33" Type="http://schemas.openxmlformats.org/officeDocument/2006/relationships/hyperlink" Target="https://tracker-demo.wested.org/monitor/evidence_responses/3667" TargetMode="External"/><Relationship Id="rId2" Type="http://schemas.openxmlformats.org/officeDocument/2006/relationships/styles" Target="styles.xml"/><Relationship Id="rId16" Type="http://schemas.openxmlformats.org/officeDocument/2006/relationships/hyperlink" Target="https://tracker-demo.wested.org/monitor/evidence_responses/3645" TargetMode="External"/><Relationship Id="rId20" Type="http://schemas.openxmlformats.org/officeDocument/2006/relationships/hyperlink" Target="https://tracker-demo.wested.org/monitor/evidence_responses/3651" TargetMode="External"/><Relationship Id="rId29" Type="http://schemas.openxmlformats.org/officeDocument/2006/relationships/hyperlink" Target="https://tracker-demo.wested.org/monitor/evidence_responses/36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cker-demo.wested.org/monitor/evidence_responses/3645" TargetMode="External"/><Relationship Id="rId24" Type="http://schemas.openxmlformats.org/officeDocument/2006/relationships/hyperlink" Target="https://tracker-demo.wested.org/monitor/evidence_responses/3655" TargetMode="External"/><Relationship Id="rId32" Type="http://schemas.openxmlformats.org/officeDocument/2006/relationships/hyperlink" Target="https://tracker-demo.wested.org/monitor/evidence_responses/366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racker-demo.wested.org/monitor/evidence_responses/3645" TargetMode="External"/><Relationship Id="rId23" Type="http://schemas.openxmlformats.org/officeDocument/2006/relationships/hyperlink" Target="https://tracker-demo.wested.org/monitor/evidence_responses/3653" TargetMode="External"/><Relationship Id="rId28" Type="http://schemas.openxmlformats.org/officeDocument/2006/relationships/hyperlink" Target="https://tracker-demo.wested.org/monitor/evidence_responses/3659" TargetMode="External"/><Relationship Id="rId36" Type="http://schemas.openxmlformats.org/officeDocument/2006/relationships/fontTable" Target="fontTable.xml"/><Relationship Id="rId10" Type="http://schemas.openxmlformats.org/officeDocument/2006/relationships/hyperlink" Target="https://tracker-demo.wested.org/monitor/evidence_responses/3644" TargetMode="External"/><Relationship Id="rId19" Type="http://schemas.openxmlformats.org/officeDocument/2006/relationships/hyperlink" Target="https://tracker-demo.wested.org/monitor/evidence_responses/3650" TargetMode="External"/><Relationship Id="rId31" Type="http://schemas.openxmlformats.org/officeDocument/2006/relationships/hyperlink" Target="https://tracker-demo.wested.org/monitor/evidence_responses/3662" TargetMode="External"/><Relationship Id="rId4" Type="http://schemas.openxmlformats.org/officeDocument/2006/relationships/webSettings" Target="webSettings.xml"/><Relationship Id="rId9" Type="http://schemas.openxmlformats.org/officeDocument/2006/relationships/hyperlink" Target="https://tracker-demo.wested.org/monitor/evidence_responses/3643" TargetMode="External"/><Relationship Id="rId14" Type="http://schemas.openxmlformats.org/officeDocument/2006/relationships/hyperlink" Target="https://tracker-demo.wested.org/monitor/evidence_responses/3645" TargetMode="External"/><Relationship Id="rId22" Type="http://schemas.openxmlformats.org/officeDocument/2006/relationships/hyperlink" Target="https://tracker-demo.wested.org/monitor/evidence_responses/3672" TargetMode="External"/><Relationship Id="rId27" Type="http://schemas.openxmlformats.org/officeDocument/2006/relationships/hyperlink" Target="https://tracker-demo.wested.org/monitor/evidence_responses/3658" TargetMode="External"/><Relationship Id="rId30" Type="http://schemas.openxmlformats.org/officeDocument/2006/relationships/hyperlink" Target="https://tracker-demo.wested.org/monitor/evidence_responses/3661" TargetMode="External"/><Relationship Id="rId35" Type="http://schemas.openxmlformats.org/officeDocument/2006/relationships/footer" Target="footer2.xml"/><Relationship Id="rId8" Type="http://schemas.openxmlformats.org/officeDocument/2006/relationships/hyperlink" Target="https://tracker-demo.wested.org/monitor/evidence_responses/364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12</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Scott, PED</dc:creator>
  <cp:keywords/>
  <dc:description/>
  <cp:lastModifiedBy>Christopher Perea</cp:lastModifiedBy>
  <cp:revision>25</cp:revision>
  <dcterms:created xsi:type="dcterms:W3CDTF">2023-03-02T14:52:00Z</dcterms:created>
  <dcterms:modified xsi:type="dcterms:W3CDTF">2023-03-22T00:23:00Z</dcterms:modified>
</cp:coreProperties>
</file>