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D755B" w14:textId="77777777" w:rsidR="006E42D8" w:rsidRDefault="006E42D8" w:rsidP="006E42D8">
      <w:pPr>
        <w:pStyle w:val="Heading1"/>
      </w:pPr>
      <w:r w:rsidRPr="00F42972">
        <w:rPr>
          <w:bCs/>
        </w:rPr>
        <w:t xml:space="preserve">Activity </w:t>
      </w:r>
      <w:r>
        <w:rPr>
          <w:bCs/>
        </w:rPr>
        <w:t>2</w:t>
      </w:r>
      <w:r w:rsidRPr="00F42972">
        <w:rPr>
          <w:bCs/>
        </w:rPr>
        <w:t xml:space="preserve">.6 </w:t>
      </w:r>
      <w:r>
        <w:rPr>
          <w:bCs/>
        </w:rPr>
        <w:t xml:space="preserve">– </w:t>
      </w:r>
      <w:r w:rsidRPr="00F42972">
        <w:rPr>
          <w:bCs/>
        </w:rPr>
        <w:t>Checklist</w:t>
      </w:r>
      <w:r>
        <w:rPr>
          <w:bCs/>
        </w:rPr>
        <w:t xml:space="preserve"> </w:t>
      </w:r>
      <w:r w:rsidRPr="00F42972">
        <w:rPr>
          <w:bCs/>
        </w:rPr>
        <w:t xml:space="preserve">of Key Processes </w:t>
      </w:r>
      <w:r>
        <w:rPr>
          <w:bCs/>
        </w:rPr>
        <w:t xml:space="preserve">&amp; </w:t>
      </w:r>
      <w:r w:rsidRPr="00F42972">
        <w:rPr>
          <w:bCs/>
        </w:rPr>
        <w:t xml:space="preserve">Tasks for </w:t>
      </w:r>
      <w:r w:rsidRPr="006E089F">
        <w:rPr>
          <w:bCs/>
        </w:rPr>
        <w:t>Setting Student Achievement Goals</w:t>
      </w:r>
    </w:p>
    <w:p w14:paraId="5C1C1E44" w14:textId="77777777" w:rsidR="006E42D8" w:rsidRDefault="006E42D8" w:rsidP="006E42D8"/>
    <w:p w14:paraId="3DC1FA5C" w14:textId="77777777" w:rsidR="006E42D8" w:rsidRDefault="006E42D8" w:rsidP="006E42D8"/>
    <w:p w14:paraId="55AE653A" w14:textId="77777777" w:rsidR="006E42D8" w:rsidRDefault="006E42D8" w:rsidP="006E42D8">
      <w:pPr>
        <w:pStyle w:val="Header"/>
      </w:pPr>
      <w:r>
        <w:t>Directions</w:t>
      </w:r>
    </w:p>
    <w:p w14:paraId="1E6E38B1" w14:textId="77777777" w:rsidR="006E42D8" w:rsidRDefault="006E42D8" w:rsidP="006E42D8">
      <w:r>
        <w:t>The following key process and tasks are provided as recommendations and can serve as a checklist for Setting Student Achievement Goals. Consider each and take notes about what you need to do in your context to begin setting your goals. If you are completing the module with a group, first respond to these prompts individually. Then, discuss as a group before continuing through the module. This checklist is available as a standalone document at the link provided at the end of this module.</w:t>
      </w:r>
    </w:p>
    <w:p w14:paraId="058190E2" w14:textId="77777777" w:rsidR="006E42D8" w:rsidRDefault="006E42D8" w:rsidP="006E42D8"/>
    <w:p w14:paraId="569FD284" w14:textId="77777777" w:rsidR="006E42D8" w:rsidRPr="008F64B5" w:rsidRDefault="006E42D8" w:rsidP="006E42D8"/>
    <w:p w14:paraId="4C5BF66E" w14:textId="77777777" w:rsidR="006E42D8" w:rsidRPr="008F64B5" w:rsidRDefault="006E42D8" w:rsidP="006E42D8">
      <w:pPr>
        <w:pStyle w:val="Header"/>
      </w:pPr>
      <w:r w:rsidRPr="008F64B5">
        <w:t>Assembling Key Resources</w:t>
      </w:r>
    </w:p>
    <w:p w14:paraId="7F09CA0D" w14:textId="77777777" w:rsidR="006E42D8" w:rsidRPr="008F64B5" w:rsidRDefault="006E42D8" w:rsidP="006E42D8"/>
    <w:tbl>
      <w:tblPr>
        <w:tblStyle w:val="TableGrid"/>
        <w:tblW w:w="935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15" w:type="dxa"/>
          <w:right w:w="115" w:type="dxa"/>
        </w:tblCellMar>
        <w:tblLook w:val="04A0" w:firstRow="1" w:lastRow="0" w:firstColumn="1" w:lastColumn="0" w:noHBand="0" w:noVBand="1"/>
      </w:tblPr>
      <w:tblGrid>
        <w:gridCol w:w="460"/>
        <w:gridCol w:w="4215"/>
        <w:gridCol w:w="4675"/>
        <w:gridCol w:w="8"/>
      </w:tblGrid>
      <w:tr w:rsidR="006E42D8" w:rsidRPr="00AB68CD" w14:paraId="0758D2B3" w14:textId="77777777" w:rsidTr="00F34081">
        <w:trPr>
          <w:trHeight w:val="432"/>
        </w:trPr>
        <w:tc>
          <w:tcPr>
            <w:tcW w:w="4675" w:type="dxa"/>
            <w:gridSpan w:val="2"/>
            <w:tcBorders>
              <w:bottom w:val="single" w:sz="4" w:space="0" w:color="808080" w:themeColor="background1" w:themeShade="80"/>
            </w:tcBorders>
            <w:shd w:val="clear" w:color="auto" w:fill="F2F2F2" w:themeFill="background1" w:themeFillShade="F2"/>
            <w:vAlign w:val="center"/>
          </w:tcPr>
          <w:p w14:paraId="35994ABC" w14:textId="77777777" w:rsidR="006E42D8" w:rsidRPr="000F7209" w:rsidRDefault="006E42D8" w:rsidP="00F34081">
            <w:pPr>
              <w:pStyle w:val="Tablecolumnheader"/>
            </w:pPr>
            <w:r w:rsidRPr="000F7209">
              <w:t>Tasks</w:t>
            </w:r>
          </w:p>
        </w:tc>
        <w:tc>
          <w:tcPr>
            <w:tcW w:w="4683" w:type="dxa"/>
            <w:gridSpan w:val="2"/>
            <w:shd w:val="clear" w:color="auto" w:fill="F2F2F2" w:themeFill="background1" w:themeFillShade="F2"/>
            <w:vAlign w:val="center"/>
          </w:tcPr>
          <w:p w14:paraId="54D4EB6F" w14:textId="77777777" w:rsidR="006E42D8" w:rsidRPr="000F7209" w:rsidRDefault="006E42D8" w:rsidP="00F34081">
            <w:pPr>
              <w:pStyle w:val="Tablecolumnheader"/>
            </w:pPr>
            <w:r w:rsidRPr="000F7209">
              <w:t>N</w:t>
            </w:r>
            <w:r>
              <w:t>otes</w:t>
            </w:r>
          </w:p>
        </w:tc>
      </w:tr>
      <w:tr w:rsidR="006E42D8" w:rsidRPr="00AB68CD" w14:paraId="0D10EC83" w14:textId="77777777" w:rsidTr="00F34081">
        <w:trPr>
          <w:gridAfter w:val="1"/>
          <w:wAfter w:w="8" w:type="dxa"/>
          <w:trHeight w:val="144"/>
        </w:trPr>
        <w:tc>
          <w:tcPr>
            <w:tcW w:w="4675" w:type="dxa"/>
            <w:gridSpan w:val="2"/>
            <w:tcBorders>
              <w:bottom w:val="single" w:sz="4" w:space="0" w:color="FFFFFF" w:themeColor="background1"/>
            </w:tcBorders>
            <w:shd w:val="clear" w:color="auto" w:fill="auto"/>
            <w:tcMar>
              <w:top w:w="58" w:type="dxa"/>
              <w:left w:w="115" w:type="dxa"/>
              <w:bottom w:w="58" w:type="dxa"/>
            </w:tcMar>
          </w:tcPr>
          <w:p w14:paraId="7597DA8A" w14:textId="77777777" w:rsidR="006E42D8" w:rsidRPr="003D047E" w:rsidRDefault="006E42D8" w:rsidP="00F34081">
            <w:pPr>
              <w:pStyle w:val="TableText"/>
            </w:pPr>
            <w:r>
              <w:t>Grades 3-8:</w:t>
            </w:r>
          </w:p>
        </w:tc>
        <w:tc>
          <w:tcPr>
            <w:tcW w:w="4675" w:type="dxa"/>
            <w:vMerge w:val="restart"/>
            <w:shd w:val="clear" w:color="auto" w:fill="auto"/>
          </w:tcPr>
          <w:p w14:paraId="5DA7E534" w14:textId="77777777" w:rsidR="006E42D8" w:rsidRPr="003D047E" w:rsidRDefault="006E42D8" w:rsidP="00F34081">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42D8" w:rsidRPr="00AB68CD" w14:paraId="0CF0C98B" w14:textId="77777777" w:rsidTr="00F34081">
        <w:trPr>
          <w:gridAfter w:val="1"/>
          <w:wAfter w:w="8" w:type="dxa"/>
          <w:trHeight w:val="144"/>
        </w:trPr>
        <w:tc>
          <w:tcPr>
            <w:tcW w:w="460" w:type="dxa"/>
            <w:tcBorders>
              <w:top w:val="single" w:sz="4" w:space="0" w:color="FFFFFF" w:themeColor="background1"/>
              <w:bottom w:val="single" w:sz="4" w:space="0" w:color="FFFFFF" w:themeColor="background1"/>
              <w:right w:val="single" w:sz="4" w:space="0" w:color="FFFFFF" w:themeColor="background1"/>
            </w:tcBorders>
            <w:shd w:val="clear" w:color="auto" w:fill="auto"/>
            <w:tcMar>
              <w:top w:w="58" w:type="dxa"/>
              <w:left w:w="115" w:type="dxa"/>
              <w:bottom w:w="58" w:type="dxa"/>
            </w:tcMar>
          </w:tcPr>
          <w:p w14:paraId="5D4E114A" w14:textId="77777777" w:rsidR="006E42D8" w:rsidRPr="003D047E" w:rsidRDefault="006E42D8" w:rsidP="00F34081">
            <w:pPr>
              <w:pStyle w:val="TableText"/>
              <w:jc w:val="right"/>
            </w:pPr>
            <w:r w:rsidRPr="003D047E">
              <w:fldChar w:fldCharType="begin">
                <w:ffData>
                  <w:name w:val="Check29"/>
                  <w:enabled/>
                  <w:calcOnExit w:val="0"/>
                  <w:checkBox>
                    <w:sizeAuto/>
                    <w:default w:val="0"/>
                  </w:checkBox>
                </w:ffData>
              </w:fldChar>
            </w:r>
            <w:r w:rsidRPr="003D047E">
              <w:instrText xml:space="preserve"> FORMCHECKBOX </w:instrText>
            </w:r>
            <w:r>
              <w:fldChar w:fldCharType="separate"/>
            </w:r>
            <w:r w:rsidRPr="003D047E">
              <w:fldChar w:fldCharType="end"/>
            </w:r>
          </w:p>
        </w:tc>
        <w:tc>
          <w:tcPr>
            <w:tcW w:w="4215" w:type="dxa"/>
            <w:tcBorders>
              <w:top w:val="single" w:sz="4" w:space="0" w:color="FFFFFF" w:themeColor="background1"/>
              <w:left w:val="single" w:sz="4" w:space="0" w:color="FFFFFF" w:themeColor="background1"/>
              <w:bottom w:val="single" w:sz="4" w:space="0" w:color="FFFFFF" w:themeColor="background1"/>
            </w:tcBorders>
            <w:shd w:val="clear" w:color="auto" w:fill="auto"/>
            <w:tcMar>
              <w:top w:w="58" w:type="dxa"/>
              <w:left w:w="0" w:type="dxa"/>
              <w:bottom w:w="58" w:type="dxa"/>
            </w:tcMar>
          </w:tcPr>
          <w:p w14:paraId="16FA2A76" w14:textId="77777777" w:rsidR="006E42D8" w:rsidRPr="00D0428E" w:rsidRDefault="006E42D8" w:rsidP="00F34081">
            <w:pPr>
              <w:pStyle w:val="TableText"/>
            </w:pPr>
            <w:r w:rsidRPr="007E71FA">
              <w:t>Assemble summative student achievement data in ELA from at least the past two years.</w:t>
            </w:r>
          </w:p>
        </w:tc>
        <w:tc>
          <w:tcPr>
            <w:tcW w:w="4675" w:type="dxa"/>
            <w:vMerge/>
            <w:shd w:val="clear" w:color="auto" w:fill="auto"/>
          </w:tcPr>
          <w:p w14:paraId="163BBDE5" w14:textId="77777777" w:rsidR="006E42D8" w:rsidRPr="003D047E" w:rsidRDefault="006E42D8" w:rsidP="00F34081"/>
        </w:tc>
      </w:tr>
      <w:tr w:rsidR="006E42D8" w:rsidRPr="00AB68CD" w14:paraId="3B4AD992" w14:textId="77777777" w:rsidTr="00F34081">
        <w:trPr>
          <w:gridAfter w:val="1"/>
          <w:wAfter w:w="8" w:type="dxa"/>
          <w:trHeight w:val="144"/>
        </w:trPr>
        <w:tc>
          <w:tcPr>
            <w:tcW w:w="460" w:type="dxa"/>
            <w:tcBorders>
              <w:top w:val="single" w:sz="4" w:space="0" w:color="FFFFFF" w:themeColor="background1"/>
              <w:bottom w:val="single" w:sz="4" w:space="0" w:color="FFFFFF" w:themeColor="background1"/>
              <w:right w:val="single" w:sz="4" w:space="0" w:color="FFFFFF" w:themeColor="background1"/>
            </w:tcBorders>
            <w:shd w:val="clear" w:color="auto" w:fill="auto"/>
            <w:tcMar>
              <w:top w:w="58" w:type="dxa"/>
              <w:left w:w="115" w:type="dxa"/>
              <w:bottom w:w="58" w:type="dxa"/>
            </w:tcMar>
          </w:tcPr>
          <w:p w14:paraId="0C709AB0" w14:textId="77777777" w:rsidR="006E42D8" w:rsidRPr="003D047E" w:rsidRDefault="006E42D8" w:rsidP="00F34081">
            <w:pPr>
              <w:pStyle w:val="TableText"/>
              <w:jc w:val="right"/>
            </w:pPr>
            <w:r w:rsidRPr="003D047E">
              <w:fldChar w:fldCharType="begin">
                <w:ffData>
                  <w:name w:val="Check33"/>
                  <w:enabled/>
                  <w:calcOnExit w:val="0"/>
                  <w:checkBox>
                    <w:sizeAuto/>
                    <w:default w:val="0"/>
                  </w:checkBox>
                </w:ffData>
              </w:fldChar>
            </w:r>
            <w:r w:rsidRPr="003D047E">
              <w:instrText xml:space="preserve"> FORMCHECKBOX </w:instrText>
            </w:r>
            <w:r>
              <w:fldChar w:fldCharType="separate"/>
            </w:r>
            <w:r w:rsidRPr="003D047E">
              <w:fldChar w:fldCharType="end"/>
            </w:r>
          </w:p>
        </w:tc>
        <w:tc>
          <w:tcPr>
            <w:tcW w:w="4215" w:type="dxa"/>
            <w:tcBorders>
              <w:top w:val="single" w:sz="4" w:space="0" w:color="FFFFFF" w:themeColor="background1"/>
              <w:left w:val="single" w:sz="4" w:space="0" w:color="FFFFFF" w:themeColor="background1"/>
              <w:bottom w:val="single" w:sz="4" w:space="0" w:color="FFFFFF" w:themeColor="background1"/>
            </w:tcBorders>
            <w:shd w:val="clear" w:color="auto" w:fill="auto"/>
            <w:tcMar>
              <w:top w:w="58" w:type="dxa"/>
              <w:left w:w="0" w:type="dxa"/>
              <w:bottom w:w="58" w:type="dxa"/>
            </w:tcMar>
          </w:tcPr>
          <w:p w14:paraId="56EB0676" w14:textId="77777777" w:rsidR="006E42D8" w:rsidRPr="00D0428E" w:rsidRDefault="006E42D8" w:rsidP="00F34081">
            <w:pPr>
              <w:pStyle w:val="TableText"/>
            </w:pPr>
            <w:r w:rsidRPr="007E71FA">
              <w:t>Assemble interim student achievement data in ELA from at least the past two years.</w:t>
            </w:r>
          </w:p>
        </w:tc>
        <w:tc>
          <w:tcPr>
            <w:tcW w:w="4675" w:type="dxa"/>
            <w:vMerge/>
            <w:shd w:val="clear" w:color="auto" w:fill="auto"/>
          </w:tcPr>
          <w:p w14:paraId="1163C35F" w14:textId="77777777" w:rsidR="006E42D8" w:rsidRPr="003D047E" w:rsidRDefault="006E42D8" w:rsidP="00F34081"/>
        </w:tc>
      </w:tr>
      <w:tr w:rsidR="006E42D8" w:rsidRPr="00AB68CD" w14:paraId="206131C3" w14:textId="77777777" w:rsidTr="00F34081">
        <w:trPr>
          <w:gridAfter w:val="1"/>
          <w:wAfter w:w="8" w:type="dxa"/>
          <w:trHeight w:val="144"/>
        </w:trPr>
        <w:tc>
          <w:tcPr>
            <w:tcW w:w="460" w:type="dxa"/>
            <w:tcBorders>
              <w:top w:val="single" w:sz="4" w:space="0" w:color="FFFFFF" w:themeColor="background1"/>
              <w:bottom w:val="single" w:sz="4" w:space="0" w:color="FFFFFF" w:themeColor="background1"/>
              <w:right w:val="single" w:sz="4" w:space="0" w:color="FFFFFF" w:themeColor="background1"/>
            </w:tcBorders>
            <w:shd w:val="clear" w:color="auto" w:fill="auto"/>
            <w:tcMar>
              <w:top w:w="58" w:type="dxa"/>
              <w:left w:w="115" w:type="dxa"/>
              <w:bottom w:w="58" w:type="dxa"/>
            </w:tcMar>
          </w:tcPr>
          <w:p w14:paraId="41898982" w14:textId="77777777" w:rsidR="006E42D8" w:rsidRPr="003D047E" w:rsidRDefault="006E42D8" w:rsidP="00F34081">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fldChar w:fldCharType="separate"/>
            </w:r>
            <w:r w:rsidRPr="003D047E">
              <w:fldChar w:fldCharType="end"/>
            </w:r>
          </w:p>
        </w:tc>
        <w:tc>
          <w:tcPr>
            <w:tcW w:w="4215" w:type="dxa"/>
            <w:tcBorders>
              <w:top w:val="single" w:sz="4" w:space="0" w:color="FFFFFF" w:themeColor="background1"/>
              <w:left w:val="single" w:sz="4" w:space="0" w:color="FFFFFF" w:themeColor="background1"/>
              <w:bottom w:val="single" w:sz="4" w:space="0" w:color="FFFFFF" w:themeColor="background1"/>
            </w:tcBorders>
            <w:shd w:val="clear" w:color="auto" w:fill="auto"/>
            <w:tcMar>
              <w:top w:w="58" w:type="dxa"/>
              <w:left w:w="0" w:type="dxa"/>
              <w:bottom w:w="58" w:type="dxa"/>
            </w:tcMar>
          </w:tcPr>
          <w:p w14:paraId="546D2767" w14:textId="77777777" w:rsidR="006E42D8" w:rsidRPr="003D047E" w:rsidRDefault="006E42D8" w:rsidP="00F34081">
            <w:pPr>
              <w:pStyle w:val="TableText"/>
            </w:pPr>
            <w:r w:rsidRPr="00FA62C2">
              <w:t>Assemble summative student achievement data in Mathematics from at least the past two years.</w:t>
            </w:r>
          </w:p>
        </w:tc>
        <w:tc>
          <w:tcPr>
            <w:tcW w:w="4675" w:type="dxa"/>
            <w:vMerge/>
            <w:shd w:val="clear" w:color="auto" w:fill="auto"/>
          </w:tcPr>
          <w:p w14:paraId="7A8D78D3" w14:textId="77777777" w:rsidR="006E42D8" w:rsidRPr="003D047E" w:rsidRDefault="006E42D8" w:rsidP="00F34081"/>
        </w:tc>
      </w:tr>
      <w:tr w:rsidR="006E42D8" w:rsidRPr="00AB68CD" w14:paraId="3E374FAD" w14:textId="77777777" w:rsidTr="00F34081">
        <w:trPr>
          <w:gridAfter w:val="1"/>
          <w:wAfter w:w="8" w:type="dxa"/>
          <w:trHeight w:val="144"/>
        </w:trPr>
        <w:tc>
          <w:tcPr>
            <w:tcW w:w="460" w:type="dxa"/>
            <w:tcBorders>
              <w:top w:val="single" w:sz="4" w:space="0" w:color="FFFFFF" w:themeColor="background1"/>
              <w:bottom w:val="single" w:sz="4" w:space="0" w:color="FFFFFF" w:themeColor="background1"/>
              <w:right w:val="single" w:sz="4" w:space="0" w:color="FFFFFF" w:themeColor="background1"/>
            </w:tcBorders>
            <w:shd w:val="clear" w:color="auto" w:fill="auto"/>
            <w:tcMar>
              <w:top w:w="58" w:type="dxa"/>
              <w:left w:w="115" w:type="dxa"/>
              <w:bottom w:w="58" w:type="dxa"/>
            </w:tcMar>
          </w:tcPr>
          <w:p w14:paraId="4BBECA19" w14:textId="77777777" w:rsidR="006E42D8" w:rsidRPr="003D047E" w:rsidRDefault="006E42D8" w:rsidP="00F34081">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fldChar w:fldCharType="separate"/>
            </w:r>
            <w:r w:rsidRPr="003D047E">
              <w:fldChar w:fldCharType="end"/>
            </w:r>
          </w:p>
        </w:tc>
        <w:tc>
          <w:tcPr>
            <w:tcW w:w="4215" w:type="dxa"/>
            <w:tcBorders>
              <w:top w:val="single" w:sz="4" w:space="0" w:color="FFFFFF" w:themeColor="background1"/>
              <w:left w:val="single" w:sz="4" w:space="0" w:color="FFFFFF" w:themeColor="background1"/>
              <w:bottom w:val="single" w:sz="4" w:space="0" w:color="FFFFFF" w:themeColor="background1"/>
            </w:tcBorders>
            <w:shd w:val="clear" w:color="auto" w:fill="auto"/>
            <w:tcMar>
              <w:top w:w="58" w:type="dxa"/>
              <w:left w:w="0" w:type="dxa"/>
              <w:bottom w:w="58" w:type="dxa"/>
            </w:tcMar>
          </w:tcPr>
          <w:p w14:paraId="715C0D20" w14:textId="77777777" w:rsidR="006E42D8" w:rsidRPr="003D047E" w:rsidRDefault="006E42D8" w:rsidP="00F34081">
            <w:pPr>
              <w:pStyle w:val="TableText"/>
            </w:pPr>
            <w:r w:rsidRPr="00FA62C2">
              <w:t>Assemble interim student achievement data in Mathematics from at least the past two years.</w:t>
            </w:r>
          </w:p>
        </w:tc>
        <w:tc>
          <w:tcPr>
            <w:tcW w:w="4675" w:type="dxa"/>
            <w:vMerge/>
            <w:shd w:val="clear" w:color="auto" w:fill="auto"/>
          </w:tcPr>
          <w:p w14:paraId="737081FA" w14:textId="77777777" w:rsidR="006E42D8" w:rsidRPr="003D047E" w:rsidRDefault="006E42D8" w:rsidP="00F34081"/>
        </w:tc>
      </w:tr>
      <w:tr w:rsidR="006E42D8" w:rsidRPr="00AB68CD" w14:paraId="44E9D666" w14:textId="77777777" w:rsidTr="00F34081">
        <w:trPr>
          <w:gridAfter w:val="1"/>
          <w:wAfter w:w="8" w:type="dxa"/>
          <w:trHeight w:val="144"/>
        </w:trPr>
        <w:tc>
          <w:tcPr>
            <w:tcW w:w="460" w:type="dxa"/>
            <w:tcBorders>
              <w:top w:val="single" w:sz="4" w:space="0" w:color="FFFFFF" w:themeColor="background1"/>
              <w:bottom w:val="single" w:sz="4" w:space="0" w:color="FFFFFF" w:themeColor="background1"/>
              <w:right w:val="single" w:sz="4" w:space="0" w:color="FFFFFF" w:themeColor="background1"/>
            </w:tcBorders>
            <w:shd w:val="clear" w:color="auto" w:fill="auto"/>
            <w:tcMar>
              <w:top w:w="58" w:type="dxa"/>
              <w:left w:w="115" w:type="dxa"/>
              <w:bottom w:w="58" w:type="dxa"/>
            </w:tcMar>
          </w:tcPr>
          <w:p w14:paraId="6AF8836D" w14:textId="77777777" w:rsidR="006E42D8" w:rsidRPr="003D047E" w:rsidRDefault="006E42D8" w:rsidP="00F34081">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fldChar w:fldCharType="separate"/>
            </w:r>
            <w:r w:rsidRPr="003D047E">
              <w:fldChar w:fldCharType="end"/>
            </w:r>
          </w:p>
        </w:tc>
        <w:tc>
          <w:tcPr>
            <w:tcW w:w="4215" w:type="dxa"/>
            <w:tcBorders>
              <w:top w:val="single" w:sz="4" w:space="0" w:color="FFFFFF" w:themeColor="background1"/>
              <w:left w:val="single" w:sz="4" w:space="0" w:color="FFFFFF" w:themeColor="background1"/>
              <w:bottom w:val="single" w:sz="4" w:space="0" w:color="FFFFFF" w:themeColor="background1"/>
            </w:tcBorders>
            <w:shd w:val="clear" w:color="auto" w:fill="auto"/>
            <w:tcMar>
              <w:top w:w="58" w:type="dxa"/>
              <w:left w:w="0" w:type="dxa"/>
              <w:bottom w:w="58" w:type="dxa"/>
            </w:tcMar>
          </w:tcPr>
          <w:p w14:paraId="5AD6D5CC" w14:textId="77777777" w:rsidR="006E42D8" w:rsidRPr="003D047E" w:rsidRDefault="006E42D8" w:rsidP="00F34081">
            <w:pPr>
              <w:pStyle w:val="TableText"/>
            </w:pPr>
            <w:r w:rsidRPr="00FA62C2">
              <w:t xml:space="preserve">Ensure that all data is in an easily readable </w:t>
            </w:r>
            <w:r w:rsidRPr="00A95AD3">
              <w:t>format</w:t>
            </w:r>
            <w:r w:rsidRPr="00FA62C2">
              <w:t>.</w:t>
            </w:r>
          </w:p>
        </w:tc>
        <w:tc>
          <w:tcPr>
            <w:tcW w:w="4675" w:type="dxa"/>
            <w:vMerge/>
            <w:shd w:val="clear" w:color="auto" w:fill="auto"/>
          </w:tcPr>
          <w:p w14:paraId="7ED4CDD8" w14:textId="77777777" w:rsidR="006E42D8" w:rsidRPr="003D047E" w:rsidRDefault="006E42D8" w:rsidP="00F34081"/>
        </w:tc>
      </w:tr>
      <w:tr w:rsidR="006E42D8" w:rsidRPr="00AB68CD" w14:paraId="7A6DE940" w14:textId="77777777" w:rsidTr="00F34081">
        <w:trPr>
          <w:gridAfter w:val="1"/>
          <w:wAfter w:w="8" w:type="dxa"/>
          <w:trHeight w:val="580"/>
        </w:trPr>
        <w:tc>
          <w:tcPr>
            <w:tcW w:w="460" w:type="dxa"/>
            <w:tcBorders>
              <w:top w:val="single" w:sz="4" w:space="0" w:color="FFFFFF" w:themeColor="background1"/>
              <w:bottom w:val="single" w:sz="4" w:space="0" w:color="808080" w:themeColor="background1" w:themeShade="80"/>
              <w:right w:val="single" w:sz="4" w:space="0" w:color="FFFFFF" w:themeColor="background1"/>
            </w:tcBorders>
            <w:shd w:val="clear" w:color="auto" w:fill="auto"/>
            <w:tcMar>
              <w:top w:w="58" w:type="dxa"/>
              <w:left w:w="115" w:type="dxa"/>
              <w:bottom w:w="58" w:type="dxa"/>
            </w:tcMar>
          </w:tcPr>
          <w:p w14:paraId="59D2D581" w14:textId="77777777" w:rsidR="006E42D8" w:rsidRPr="003D047E" w:rsidRDefault="006E42D8" w:rsidP="00F34081">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fldChar w:fldCharType="separate"/>
            </w:r>
            <w:r w:rsidRPr="003D047E">
              <w:fldChar w:fldCharType="end"/>
            </w:r>
          </w:p>
        </w:tc>
        <w:tc>
          <w:tcPr>
            <w:tcW w:w="4215" w:type="dxa"/>
            <w:tcBorders>
              <w:top w:val="single" w:sz="4" w:space="0" w:color="FFFFFF" w:themeColor="background1"/>
              <w:left w:val="single" w:sz="4" w:space="0" w:color="FFFFFF" w:themeColor="background1"/>
              <w:bottom w:val="single" w:sz="4" w:space="0" w:color="808080" w:themeColor="background1" w:themeShade="80"/>
            </w:tcBorders>
            <w:shd w:val="clear" w:color="auto" w:fill="auto"/>
            <w:tcMar>
              <w:top w:w="58" w:type="dxa"/>
              <w:left w:w="0" w:type="dxa"/>
              <w:bottom w:w="58" w:type="dxa"/>
            </w:tcMar>
          </w:tcPr>
          <w:p w14:paraId="08559686" w14:textId="77777777" w:rsidR="006E42D8" w:rsidRPr="00B17538" w:rsidRDefault="006E42D8" w:rsidP="00F34081">
            <w:pPr>
              <w:pStyle w:val="TableText"/>
            </w:pPr>
            <w:r>
              <w:t>K</w:t>
            </w:r>
            <w:r w:rsidRPr="007E71FA">
              <w:t>ey suggestion: Create data visuals (graphs or charts) as appropriate.</w:t>
            </w:r>
          </w:p>
        </w:tc>
        <w:tc>
          <w:tcPr>
            <w:tcW w:w="4675" w:type="dxa"/>
            <w:vMerge/>
            <w:shd w:val="clear" w:color="auto" w:fill="auto"/>
          </w:tcPr>
          <w:p w14:paraId="567C524B" w14:textId="77777777" w:rsidR="006E42D8" w:rsidRDefault="006E42D8" w:rsidP="00F34081"/>
        </w:tc>
      </w:tr>
      <w:tr w:rsidR="006E42D8" w:rsidRPr="00AB68CD" w14:paraId="06CED701" w14:textId="77777777" w:rsidTr="00F34081">
        <w:trPr>
          <w:gridAfter w:val="1"/>
          <w:wAfter w:w="8" w:type="dxa"/>
          <w:trHeight w:val="144"/>
        </w:trPr>
        <w:tc>
          <w:tcPr>
            <w:tcW w:w="4675" w:type="dxa"/>
            <w:gridSpan w:val="2"/>
            <w:tcBorders>
              <w:bottom w:val="single" w:sz="4" w:space="0" w:color="FFFFFF"/>
            </w:tcBorders>
            <w:shd w:val="clear" w:color="auto" w:fill="auto"/>
            <w:tcMar>
              <w:top w:w="58" w:type="dxa"/>
              <w:left w:w="115" w:type="dxa"/>
              <w:bottom w:w="58" w:type="dxa"/>
            </w:tcMar>
          </w:tcPr>
          <w:p w14:paraId="659A2C91" w14:textId="77777777" w:rsidR="006E42D8" w:rsidRDefault="006E42D8" w:rsidP="00F34081">
            <w:pPr>
              <w:pStyle w:val="TableText"/>
            </w:pPr>
            <w:r>
              <w:t>Grades 9-12:</w:t>
            </w:r>
          </w:p>
        </w:tc>
        <w:tc>
          <w:tcPr>
            <w:tcW w:w="4675" w:type="dxa"/>
            <w:vMerge w:val="restart"/>
            <w:shd w:val="clear" w:color="auto" w:fill="auto"/>
          </w:tcPr>
          <w:p w14:paraId="66AC9B4D" w14:textId="77777777" w:rsidR="006E42D8" w:rsidRDefault="006E42D8" w:rsidP="00F34081">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42D8" w:rsidRPr="00AB68CD" w14:paraId="1C7C51BD" w14:textId="77777777" w:rsidTr="00F34081">
        <w:trPr>
          <w:gridAfter w:val="1"/>
          <w:wAfter w:w="8" w:type="dxa"/>
          <w:trHeight w:val="144"/>
        </w:trPr>
        <w:tc>
          <w:tcPr>
            <w:tcW w:w="460" w:type="dxa"/>
            <w:tcBorders>
              <w:top w:val="single" w:sz="4" w:space="0" w:color="FFFFFF"/>
              <w:bottom w:val="single" w:sz="4" w:space="0" w:color="FFFFFF"/>
              <w:right w:val="single" w:sz="4" w:space="0" w:color="FFFFFF"/>
            </w:tcBorders>
            <w:shd w:val="clear" w:color="auto" w:fill="auto"/>
            <w:tcMar>
              <w:top w:w="58" w:type="dxa"/>
              <w:left w:w="115" w:type="dxa"/>
              <w:bottom w:w="58" w:type="dxa"/>
            </w:tcMar>
          </w:tcPr>
          <w:p w14:paraId="481B08C5" w14:textId="77777777" w:rsidR="006E42D8" w:rsidRPr="003D047E" w:rsidRDefault="006E42D8" w:rsidP="00F34081">
            <w:pPr>
              <w:pStyle w:val="TableText"/>
              <w:jc w:val="right"/>
            </w:pPr>
            <w:r w:rsidRPr="003D047E">
              <w:fldChar w:fldCharType="begin">
                <w:ffData>
                  <w:name w:val="Check29"/>
                  <w:enabled/>
                  <w:calcOnExit w:val="0"/>
                  <w:checkBox>
                    <w:sizeAuto/>
                    <w:default w:val="0"/>
                  </w:checkBox>
                </w:ffData>
              </w:fldChar>
            </w:r>
            <w:r w:rsidRPr="003D047E">
              <w:instrText xml:space="preserve"> FORMCHECKBOX </w:instrText>
            </w:r>
            <w:r>
              <w:fldChar w:fldCharType="separate"/>
            </w:r>
            <w:r w:rsidRPr="003D047E">
              <w:fldChar w:fldCharType="end"/>
            </w:r>
          </w:p>
        </w:tc>
        <w:tc>
          <w:tcPr>
            <w:tcW w:w="4215" w:type="dxa"/>
            <w:tcBorders>
              <w:top w:val="single" w:sz="4" w:space="0" w:color="FFFFFF"/>
              <w:left w:val="single" w:sz="4" w:space="0" w:color="FFFFFF"/>
              <w:bottom w:val="single" w:sz="4" w:space="0" w:color="FFFFFF"/>
            </w:tcBorders>
            <w:shd w:val="clear" w:color="auto" w:fill="auto"/>
            <w:tcMar>
              <w:top w:w="58" w:type="dxa"/>
              <w:left w:w="0" w:type="dxa"/>
              <w:bottom w:w="58" w:type="dxa"/>
            </w:tcMar>
          </w:tcPr>
          <w:p w14:paraId="502C4B60" w14:textId="77777777" w:rsidR="006E42D8" w:rsidRDefault="006E42D8" w:rsidP="00F34081">
            <w:pPr>
              <w:pStyle w:val="TableText"/>
            </w:pPr>
            <w:r w:rsidRPr="007E71FA">
              <w:t>Assemble graduation rate data from at least the past two reporting cycles (2 year delay in release).</w:t>
            </w:r>
          </w:p>
        </w:tc>
        <w:tc>
          <w:tcPr>
            <w:tcW w:w="4675" w:type="dxa"/>
            <w:vMerge/>
            <w:shd w:val="clear" w:color="auto" w:fill="auto"/>
          </w:tcPr>
          <w:p w14:paraId="4E548B99" w14:textId="77777777" w:rsidR="006E42D8" w:rsidRDefault="006E42D8" w:rsidP="00F34081"/>
        </w:tc>
      </w:tr>
      <w:tr w:rsidR="006E42D8" w:rsidRPr="00AB68CD" w14:paraId="6E7E4996" w14:textId="77777777" w:rsidTr="00F34081">
        <w:trPr>
          <w:gridAfter w:val="1"/>
          <w:wAfter w:w="8" w:type="dxa"/>
          <w:trHeight w:val="144"/>
        </w:trPr>
        <w:tc>
          <w:tcPr>
            <w:tcW w:w="460" w:type="dxa"/>
            <w:tcBorders>
              <w:top w:val="single" w:sz="4" w:space="0" w:color="FFFFFF"/>
              <w:bottom w:val="single" w:sz="4" w:space="0" w:color="FFFFFF"/>
              <w:right w:val="single" w:sz="4" w:space="0" w:color="FFFFFF"/>
            </w:tcBorders>
            <w:shd w:val="clear" w:color="auto" w:fill="auto"/>
            <w:tcMar>
              <w:top w:w="58" w:type="dxa"/>
              <w:left w:w="115" w:type="dxa"/>
              <w:bottom w:w="58" w:type="dxa"/>
            </w:tcMar>
          </w:tcPr>
          <w:p w14:paraId="68587B60" w14:textId="77777777" w:rsidR="006E42D8" w:rsidRPr="003D047E" w:rsidRDefault="006E42D8" w:rsidP="00F34081">
            <w:pPr>
              <w:pStyle w:val="TableText"/>
              <w:jc w:val="right"/>
            </w:pPr>
            <w:r w:rsidRPr="003D047E">
              <w:fldChar w:fldCharType="begin">
                <w:ffData>
                  <w:name w:val="Check33"/>
                  <w:enabled/>
                  <w:calcOnExit w:val="0"/>
                  <w:checkBox>
                    <w:sizeAuto/>
                    <w:default w:val="0"/>
                  </w:checkBox>
                </w:ffData>
              </w:fldChar>
            </w:r>
            <w:r w:rsidRPr="003D047E">
              <w:instrText xml:space="preserve"> FORMCHECKBOX </w:instrText>
            </w:r>
            <w:r>
              <w:fldChar w:fldCharType="separate"/>
            </w:r>
            <w:r w:rsidRPr="003D047E">
              <w:fldChar w:fldCharType="end"/>
            </w:r>
          </w:p>
        </w:tc>
        <w:tc>
          <w:tcPr>
            <w:tcW w:w="4215" w:type="dxa"/>
            <w:tcBorders>
              <w:top w:val="single" w:sz="4" w:space="0" w:color="FFFFFF"/>
              <w:left w:val="single" w:sz="4" w:space="0" w:color="FFFFFF"/>
              <w:bottom w:val="single" w:sz="4" w:space="0" w:color="FFFFFF"/>
            </w:tcBorders>
            <w:shd w:val="clear" w:color="auto" w:fill="auto"/>
            <w:tcMar>
              <w:top w:w="58" w:type="dxa"/>
              <w:left w:w="0" w:type="dxa"/>
              <w:bottom w:w="58" w:type="dxa"/>
            </w:tcMar>
          </w:tcPr>
          <w:p w14:paraId="2582092A" w14:textId="77777777" w:rsidR="006E42D8" w:rsidRDefault="006E42D8" w:rsidP="00F34081">
            <w:pPr>
              <w:pStyle w:val="TableText"/>
            </w:pPr>
            <w:r w:rsidRPr="007E71FA">
              <w:t>Assemble data from the Early Warning Systems (EWS) and College and Career Readiness data from the last two years.</w:t>
            </w:r>
          </w:p>
        </w:tc>
        <w:tc>
          <w:tcPr>
            <w:tcW w:w="4675" w:type="dxa"/>
            <w:vMerge/>
            <w:shd w:val="clear" w:color="auto" w:fill="auto"/>
          </w:tcPr>
          <w:p w14:paraId="08A64A55" w14:textId="77777777" w:rsidR="006E42D8" w:rsidRDefault="006E42D8" w:rsidP="00F34081"/>
        </w:tc>
      </w:tr>
      <w:tr w:rsidR="006E42D8" w:rsidRPr="00AB68CD" w14:paraId="103F0395" w14:textId="77777777" w:rsidTr="00F34081">
        <w:trPr>
          <w:gridAfter w:val="1"/>
          <w:wAfter w:w="8" w:type="dxa"/>
          <w:trHeight w:val="144"/>
        </w:trPr>
        <w:tc>
          <w:tcPr>
            <w:tcW w:w="460" w:type="dxa"/>
            <w:tcBorders>
              <w:top w:val="single" w:sz="4" w:space="0" w:color="FFFFFF"/>
              <w:bottom w:val="single" w:sz="4" w:space="0" w:color="FFFFFF"/>
              <w:right w:val="single" w:sz="4" w:space="0" w:color="FFFFFF"/>
            </w:tcBorders>
            <w:shd w:val="clear" w:color="auto" w:fill="auto"/>
            <w:tcMar>
              <w:top w:w="58" w:type="dxa"/>
              <w:left w:w="115" w:type="dxa"/>
              <w:bottom w:w="58" w:type="dxa"/>
            </w:tcMar>
          </w:tcPr>
          <w:p w14:paraId="7DD9EDDC" w14:textId="77777777" w:rsidR="006E42D8" w:rsidRPr="003D047E" w:rsidRDefault="006E42D8" w:rsidP="00F34081">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fldChar w:fldCharType="separate"/>
            </w:r>
            <w:r w:rsidRPr="003D047E">
              <w:fldChar w:fldCharType="end"/>
            </w:r>
          </w:p>
        </w:tc>
        <w:tc>
          <w:tcPr>
            <w:tcW w:w="4215" w:type="dxa"/>
            <w:tcBorders>
              <w:top w:val="single" w:sz="4" w:space="0" w:color="FFFFFF"/>
              <w:left w:val="single" w:sz="4" w:space="0" w:color="FFFFFF"/>
              <w:bottom w:val="single" w:sz="4" w:space="0" w:color="FFFFFF"/>
            </w:tcBorders>
            <w:shd w:val="clear" w:color="auto" w:fill="auto"/>
            <w:tcMar>
              <w:top w:w="58" w:type="dxa"/>
              <w:left w:w="0" w:type="dxa"/>
              <w:bottom w:w="58" w:type="dxa"/>
            </w:tcMar>
          </w:tcPr>
          <w:p w14:paraId="2C870031" w14:textId="77777777" w:rsidR="006E42D8" w:rsidRDefault="006E42D8" w:rsidP="00F34081">
            <w:pPr>
              <w:pStyle w:val="TableText"/>
            </w:pPr>
            <w:r w:rsidRPr="007E71FA">
              <w:t>Ensure that all data is in an easily readable format</w:t>
            </w:r>
          </w:p>
        </w:tc>
        <w:tc>
          <w:tcPr>
            <w:tcW w:w="4675" w:type="dxa"/>
            <w:vMerge/>
            <w:shd w:val="clear" w:color="auto" w:fill="auto"/>
          </w:tcPr>
          <w:p w14:paraId="521F2799" w14:textId="77777777" w:rsidR="006E42D8" w:rsidRDefault="006E42D8" w:rsidP="00F34081"/>
        </w:tc>
      </w:tr>
      <w:tr w:rsidR="006E42D8" w:rsidRPr="00AB68CD" w14:paraId="168B8C91" w14:textId="77777777" w:rsidTr="00F34081">
        <w:trPr>
          <w:gridAfter w:val="1"/>
          <w:wAfter w:w="8" w:type="dxa"/>
          <w:trHeight w:val="144"/>
        </w:trPr>
        <w:tc>
          <w:tcPr>
            <w:tcW w:w="460" w:type="dxa"/>
            <w:tcBorders>
              <w:top w:val="single" w:sz="4" w:space="0" w:color="FFFFFF"/>
              <w:right w:val="single" w:sz="4" w:space="0" w:color="FFFFFF"/>
            </w:tcBorders>
            <w:shd w:val="clear" w:color="auto" w:fill="auto"/>
            <w:tcMar>
              <w:top w:w="58" w:type="dxa"/>
              <w:left w:w="115" w:type="dxa"/>
              <w:bottom w:w="58" w:type="dxa"/>
            </w:tcMar>
          </w:tcPr>
          <w:p w14:paraId="5C792D4A" w14:textId="77777777" w:rsidR="006E42D8" w:rsidRPr="003D047E" w:rsidRDefault="006E42D8" w:rsidP="00F34081">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fldChar w:fldCharType="separate"/>
            </w:r>
            <w:r w:rsidRPr="003D047E">
              <w:fldChar w:fldCharType="end"/>
            </w:r>
          </w:p>
        </w:tc>
        <w:tc>
          <w:tcPr>
            <w:tcW w:w="4215" w:type="dxa"/>
            <w:tcBorders>
              <w:top w:val="single" w:sz="4" w:space="0" w:color="FFFFFF"/>
              <w:left w:val="single" w:sz="4" w:space="0" w:color="FFFFFF"/>
            </w:tcBorders>
            <w:shd w:val="clear" w:color="auto" w:fill="auto"/>
            <w:tcMar>
              <w:top w:w="58" w:type="dxa"/>
              <w:left w:w="0" w:type="dxa"/>
              <w:bottom w:w="58" w:type="dxa"/>
            </w:tcMar>
          </w:tcPr>
          <w:p w14:paraId="2FCB58A2" w14:textId="77777777" w:rsidR="006E42D8" w:rsidRDefault="006E42D8" w:rsidP="00F34081">
            <w:pPr>
              <w:pStyle w:val="TableText"/>
            </w:pPr>
            <w:r w:rsidRPr="00161666">
              <w:t>Key suggestion: Create data visuals (graphs or charts) as appropriate.</w:t>
            </w:r>
          </w:p>
          <w:p w14:paraId="27141625" w14:textId="77777777" w:rsidR="006E42D8" w:rsidRDefault="006E42D8" w:rsidP="00F34081">
            <w:pPr>
              <w:pStyle w:val="TableText"/>
            </w:pPr>
          </w:p>
        </w:tc>
        <w:tc>
          <w:tcPr>
            <w:tcW w:w="4675" w:type="dxa"/>
            <w:vMerge/>
            <w:shd w:val="clear" w:color="auto" w:fill="auto"/>
          </w:tcPr>
          <w:p w14:paraId="48A2545F" w14:textId="77777777" w:rsidR="006E42D8" w:rsidRDefault="006E42D8" w:rsidP="00F34081"/>
        </w:tc>
      </w:tr>
    </w:tbl>
    <w:p w14:paraId="7D271B0B" w14:textId="77777777" w:rsidR="006E42D8" w:rsidRDefault="006E42D8" w:rsidP="006E42D8">
      <w:pPr>
        <w:pStyle w:val="Header"/>
      </w:pPr>
    </w:p>
    <w:p w14:paraId="6045812F" w14:textId="77777777" w:rsidR="006E42D8" w:rsidRDefault="006E42D8" w:rsidP="006E42D8">
      <w:pPr>
        <w:pStyle w:val="Header"/>
      </w:pPr>
      <w:r w:rsidRPr="00562CFC">
        <w:t>Setting SMART Goals</w:t>
      </w:r>
    </w:p>
    <w:p w14:paraId="6579E294" w14:textId="77777777" w:rsidR="006E42D8" w:rsidRPr="00562CFC" w:rsidRDefault="006E42D8" w:rsidP="006E42D8">
      <w:pPr>
        <w:rPr>
          <w:b/>
          <w:bCs/>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15" w:type="dxa"/>
          <w:right w:w="115" w:type="dxa"/>
        </w:tblCellMar>
        <w:tblLook w:val="04A0" w:firstRow="1" w:lastRow="0" w:firstColumn="1" w:lastColumn="0" w:noHBand="0" w:noVBand="1"/>
      </w:tblPr>
      <w:tblGrid>
        <w:gridCol w:w="460"/>
        <w:gridCol w:w="435"/>
        <w:gridCol w:w="3780"/>
        <w:gridCol w:w="4675"/>
      </w:tblGrid>
      <w:tr w:rsidR="006E42D8" w:rsidRPr="00AB68CD" w14:paraId="5AE36D93" w14:textId="77777777" w:rsidTr="00F34081">
        <w:trPr>
          <w:trHeight w:val="432"/>
        </w:trPr>
        <w:tc>
          <w:tcPr>
            <w:tcW w:w="4675" w:type="dxa"/>
            <w:gridSpan w:val="3"/>
            <w:tcBorders>
              <w:bottom w:val="single" w:sz="4" w:space="0" w:color="808080" w:themeColor="background1" w:themeShade="80"/>
            </w:tcBorders>
            <w:shd w:val="clear" w:color="auto" w:fill="F2F2F2" w:themeFill="background1" w:themeFillShade="F2"/>
            <w:vAlign w:val="center"/>
          </w:tcPr>
          <w:p w14:paraId="0FF6474C" w14:textId="77777777" w:rsidR="006E42D8" w:rsidRPr="000F7209" w:rsidRDefault="006E42D8" w:rsidP="00F34081">
            <w:pPr>
              <w:pStyle w:val="Tablecolumnheader"/>
            </w:pPr>
            <w:r w:rsidRPr="000F7209">
              <w:t>Tasks</w:t>
            </w:r>
          </w:p>
        </w:tc>
        <w:tc>
          <w:tcPr>
            <w:tcW w:w="4675" w:type="dxa"/>
            <w:shd w:val="clear" w:color="auto" w:fill="F2F2F2" w:themeFill="background1" w:themeFillShade="F2"/>
            <w:vAlign w:val="center"/>
          </w:tcPr>
          <w:p w14:paraId="7619E7ED" w14:textId="77777777" w:rsidR="006E42D8" w:rsidRPr="000F7209" w:rsidRDefault="006E42D8" w:rsidP="00F34081">
            <w:pPr>
              <w:pStyle w:val="Tablecolumnheader"/>
            </w:pPr>
            <w:r w:rsidRPr="000F7209">
              <w:t>N</w:t>
            </w:r>
            <w:r>
              <w:t>otes</w:t>
            </w:r>
          </w:p>
        </w:tc>
      </w:tr>
      <w:tr w:rsidR="006E42D8" w:rsidRPr="00AB68CD" w14:paraId="0576CE14" w14:textId="77777777" w:rsidTr="00F34081">
        <w:trPr>
          <w:cantSplit/>
          <w:trHeight w:val="144"/>
        </w:trPr>
        <w:tc>
          <w:tcPr>
            <w:tcW w:w="460" w:type="dxa"/>
            <w:tcBorders>
              <w:bottom w:val="single" w:sz="4" w:space="0" w:color="FFFFFF"/>
              <w:right w:val="single" w:sz="4" w:space="0" w:color="FFFFFF"/>
            </w:tcBorders>
            <w:shd w:val="clear" w:color="auto" w:fill="auto"/>
            <w:tcMar>
              <w:top w:w="58" w:type="dxa"/>
              <w:left w:w="115" w:type="dxa"/>
              <w:bottom w:w="58" w:type="dxa"/>
            </w:tcMar>
          </w:tcPr>
          <w:p w14:paraId="61EF919E" w14:textId="77777777" w:rsidR="006E42D8" w:rsidRPr="003D047E" w:rsidRDefault="006E42D8" w:rsidP="00F34081">
            <w:pPr>
              <w:pStyle w:val="TableText"/>
              <w:jc w:val="right"/>
            </w:pPr>
            <w:r w:rsidRPr="003D047E">
              <w:fldChar w:fldCharType="begin">
                <w:ffData>
                  <w:name w:val="Check29"/>
                  <w:enabled/>
                  <w:calcOnExit w:val="0"/>
                  <w:checkBox>
                    <w:sizeAuto/>
                    <w:default w:val="0"/>
                  </w:checkBox>
                </w:ffData>
              </w:fldChar>
            </w:r>
            <w:bookmarkStart w:id="0" w:name="Check29"/>
            <w:r w:rsidRPr="003D047E">
              <w:instrText xml:space="preserve"> FORMCHECKBOX </w:instrText>
            </w:r>
            <w:r>
              <w:fldChar w:fldCharType="separate"/>
            </w:r>
            <w:r w:rsidRPr="003D047E">
              <w:fldChar w:fldCharType="end"/>
            </w:r>
            <w:bookmarkEnd w:id="0"/>
          </w:p>
        </w:tc>
        <w:tc>
          <w:tcPr>
            <w:tcW w:w="4215" w:type="dxa"/>
            <w:gridSpan w:val="2"/>
            <w:tcBorders>
              <w:left w:val="single" w:sz="4" w:space="0" w:color="FFFFFF"/>
              <w:bottom w:val="single" w:sz="4" w:space="0" w:color="FFFFFF"/>
            </w:tcBorders>
            <w:shd w:val="clear" w:color="auto" w:fill="auto"/>
            <w:tcMar>
              <w:top w:w="58" w:type="dxa"/>
              <w:left w:w="0" w:type="dxa"/>
              <w:bottom w:w="58" w:type="dxa"/>
            </w:tcMar>
          </w:tcPr>
          <w:p w14:paraId="3EB245D9" w14:textId="77777777" w:rsidR="006E42D8" w:rsidRPr="003D047E" w:rsidRDefault="006E42D8" w:rsidP="00F34081">
            <w:pPr>
              <w:pStyle w:val="TableText"/>
            </w:pPr>
            <w:r w:rsidRPr="00D0428E">
              <w:t>Schedule initial goal-setting meeting</w:t>
            </w:r>
          </w:p>
        </w:tc>
        <w:tc>
          <w:tcPr>
            <w:tcW w:w="4675" w:type="dxa"/>
            <w:vMerge w:val="restart"/>
            <w:shd w:val="clear" w:color="auto" w:fill="auto"/>
          </w:tcPr>
          <w:p w14:paraId="582E5B70" w14:textId="77777777" w:rsidR="006E42D8" w:rsidRPr="003D047E" w:rsidRDefault="006E42D8" w:rsidP="00F34081">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42D8" w:rsidRPr="00AB68CD" w14:paraId="51691693" w14:textId="77777777" w:rsidTr="00F34081">
        <w:trPr>
          <w:cantSplit/>
          <w:trHeight w:val="144"/>
        </w:trPr>
        <w:tc>
          <w:tcPr>
            <w:tcW w:w="460" w:type="dxa"/>
            <w:tcBorders>
              <w:top w:val="single" w:sz="4" w:space="0" w:color="FFFFFF"/>
              <w:bottom w:val="single" w:sz="4" w:space="0" w:color="FFFFFF"/>
              <w:right w:val="single" w:sz="4" w:space="0" w:color="FFFFFF"/>
            </w:tcBorders>
            <w:shd w:val="clear" w:color="auto" w:fill="auto"/>
            <w:tcMar>
              <w:top w:w="58" w:type="dxa"/>
              <w:left w:w="115" w:type="dxa"/>
              <w:bottom w:w="58" w:type="dxa"/>
            </w:tcMar>
          </w:tcPr>
          <w:p w14:paraId="39CC8871" w14:textId="77777777" w:rsidR="006E42D8" w:rsidRPr="003D047E" w:rsidRDefault="006E42D8" w:rsidP="00F34081">
            <w:pPr>
              <w:pStyle w:val="TableText"/>
              <w:jc w:val="right"/>
            </w:pPr>
            <w:r w:rsidRPr="003D047E">
              <w:fldChar w:fldCharType="begin">
                <w:ffData>
                  <w:name w:val="Check29"/>
                  <w:enabled/>
                  <w:calcOnExit w:val="0"/>
                  <w:checkBox>
                    <w:sizeAuto/>
                    <w:default w:val="0"/>
                  </w:checkBox>
                </w:ffData>
              </w:fldChar>
            </w:r>
            <w:r w:rsidRPr="003D047E">
              <w:instrText xml:space="preserve"> FORMCHECKBOX </w:instrText>
            </w:r>
            <w:r>
              <w:fldChar w:fldCharType="separate"/>
            </w:r>
            <w:r w:rsidRPr="003D047E">
              <w:fldChar w:fldCharType="end"/>
            </w:r>
          </w:p>
        </w:tc>
        <w:tc>
          <w:tcPr>
            <w:tcW w:w="4215" w:type="dxa"/>
            <w:gridSpan w:val="2"/>
            <w:tcBorders>
              <w:top w:val="single" w:sz="4" w:space="0" w:color="FFFFFF"/>
              <w:left w:val="single" w:sz="4" w:space="0" w:color="FFFFFF"/>
              <w:bottom w:val="single" w:sz="4" w:space="0" w:color="FFFFFF"/>
            </w:tcBorders>
            <w:shd w:val="clear" w:color="auto" w:fill="auto"/>
            <w:tcMar>
              <w:top w:w="58" w:type="dxa"/>
              <w:left w:w="0" w:type="dxa"/>
              <w:bottom w:w="58" w:type="dxa"/>
            </w:tcMar>
          </w:tcPr>
          <w:p w14:paraId="769B3336" w14:textId="77777777" w:rsidR="006E42D8" w:rsidRPr="00D0428E" w:rsidRDefault="006E42D8" w:rsidP="00F34081">
            <w:pPr>
              <w:pStyle w:val="TableText"/>
            </w:pPr>
            <w:r w:rsidRPr="00D0428E">
              <w:t>At initial meeting, do the following:</w:t>
            </w:r>
          </w:p>
        </w:tc>
        <w:tc>
          <w:tcPr>
            <w:tcW w:w="4675" w:type="dxa"/>
            <w:vMerge/>
            <w:shd w:val="clear" w:color="auto" w:fill="auto"/>
          </w:tcPr>
          <w:p w14:paraId="3B08887E" w14:textId="77777777" w:rsidR="006E42D8" w:rsidRPr="003D047E" w:rsidRDefault="006E42D8" w:rsidP="00F34081"/>
        </w:tc>
      </w:tr>
      <w:tr w:rsidR="006E42D8" w:rsidRPr="00AB68CD" w14:paraId="4E0DBFA2" w14:textId="77777777" w:rsidTr="00F34081">
        <w:trPr>
          <w:cantSplit/>
          <w:trHeight w:val="144"/>
        </w:trPr>
        <w:tc>
          <w:tcPr>
            <w:tcW w:w="460" w:type="dxa"/>
            <w:tcBorders>
              <w:top w:val="single" w:sz="4" w:space="0" w:color="FFFFFF"/>
              <w:bottom w:val="single" w:sz="4" w:space="0" w:color="FFFFFF"/>
              <w:right w:val="single" w:sz="4" w:space="0" w:color="FFFFFF"/>
            </w:tcBorders>
            <w:shd w:val="clear" w:color="auto" w:fill="auto"/>
            <w:tcMar>
              <w:top w:w="58" w:type="dxa"/>
              <w:left w:w="115" w:type="dxa"/>
              <w:bottom w:w="58" w:type="dxa"/>
            </w:tcMar>
          </w:tcPr>
          <w:p w14:paraId="4793E636" w14:textId="77777777" w:rsidR="006E42D8" w:rsidRPr="003D047E" w:rsidRDefault="006E42D8" w:rsidP="00F34081">
            <w:pPr>
              <w:pStyle w:val="TableText"/>
              <w:jc w:val="right"/>
            </w:pPr>
          </w:p>
        </w:tc>
        <w:tc>
          <w:tcPr>
            <w:tcW w:w="435" w:type="dxa"/>
            <w:tcBorders>
              <w:top w:val="single" w:sz="4" w:space="0" w:color="FFFFFF"/>
              <w:left w:val="single" w:sz="4" w:space="0" w:color="FFFFFF"/>
              <w:bottom w:val="single" w:sz="4" w:space="0" w:color="FFFFFF"/>
              <w:right w:val="single" w:sz="4" w:space="0" w:color="FFFFFF"/>
            </w:tcBorders>
            <w:shd w:val="clear" w:color="auto" w:fill="auto"/>
            <w:tcMar>
              <w:top w:w="58" w:type="dxa"/>
              <w:left w:w="0" w:type="dxa"/>
              <w:bottom w:w="58" w:type="dxa"/>
            </w:tcMar>
          </w:tcPr>
          <w:p w14:paraId="0FF3732C" w14:textId="77777777" w:rsidR="006E42D8" w:rsidRPr="00D0428E" w:rsidRDefault="006E42D8" w:rsidP="00F34081">
            <w:pPr>
              <w:pStyle w:val="TableText"/>
              <w:jc w:val="right"/>
            </w:pPr>
            <w:r w:rsidRPr="003D047E">
              <w:fldChar w:fldCharType="begin">
                <w:ffData>
                  <w:name w:val="Check30"/>
                  <w:enabled/>
                  <w:calcOnExit w:val="0"/>
                  <w:checkBox>
                    <w:sizeAuto/>
                    <w:default w:val="0"/>
                  </w:checkBox>
                </w:ffData>
              </w:fldChar>
            </w:r>
            <w:r w:rsidRPr="003D047E">
              <w:instrText xml:space="preserve"> FORMCHECKBOX </w:instrText>
            </w:r>
            <w:r>
              <w:fldChar w:fldCharType="separate"/>
            </w:r>
            <w:r w:rsidRPr="003D047E">
              <w:fldChar w:fldCharType="end"/>
            </w:r>
          </w:p>
        </w:tc>
        <w:tc>
          <w:tcPr>
            <w:tcW w:w="3780" w:type="dxa"/>
            <w:tcBorders>
              <w:top w:val="single" w:sz="4" w:space="0" w:color="FFFFFF"/>
              <w:left w:val="single" w:sz="4" w:space="0" w:color="FFFFFF"/>
              <w:bottom w:val="single" w:sz="4" w:space="0" w:color="FFFFFF"/>
            </w:tcBorders>
            <w:shd w:val="clear" w:color="auto" w:fill="auto"/>
            <w:tcMar>
              <w:top w:w="58" w:type="dxa"/>
              <w:left w:w="0" w:type="dxa"/>
              <w:bottom w:w="58" w:type="dxa"/>
            </w:tcMar>
          </w:tcPr>
          <w:p w14:paraId="09961264" w14:textId="77777777" w:rsidR="006E42D8" w:rsidRPr="00D0428E" w:rsidRDefault="006E42D8" w:rsidP="00F34081">
            <w:pPr>
              <w:pStyle w:val="TableText"/>
            </w:pPr>
            <w:r w:rsidRPr="00D0428E">
              <w:t>Review team norms</w:t>
            </w:r>
          </w:p>
        </w:tc>
        <w:tc>
          <w:tcPr>
            <w:tcW w:w="4675" w:type="dxa"/>
            <w:vMerge/>
            <w:shd w:val="clear" w:color="auto" w:fill="auto"/>
          </w:tcPr>
          <w:p w14:paraId="5D4C2AAB" w14:textId="77777777" w:rsidR="006E42D8" w:rsidRPr="003D047E" w:rsidRDefault="006E42D8" w:rsidP="00F34081"/>
        </w:tc>
      </w:tr>
      <w:tr w:rsidR="006E42D8" w:rsidRPr="00AB68CD" w14:paraId="4A9A3A60" w14:textId="77777777" w:rsidTr="00F34081">
        <w:trPr>
          <w:cantSplit/>
          <w:trHeight w:val="144"/>
        </w:trPr>
        <w:tc>
          <w:tcPr>
            <w:tcW w:w="460" w:type="dxa"/>
            <w:tcBorders>
              <w:top w:val="single" w:sz="4" w:space="0" w:color="FFFFFF"/>
              <w:bottom w:val="single" w:sz="4" w:space="0" w:color="FFFFFF"/>
              <w:right w:val="single" w:sz="4" w:space="0" w:color="FFFFFF"/>
            </w:tcBorders>
            <w:shd w:val="clear" w:color="auto" w:fill="auto"/>
            <w:tcMar>
              <w:top w:w="58" w:type="dxa"/>
              <w:left w:w="115" w:type="dxa"/>
              <w:bottom w:w="58" w:type="dxa"/>
            </w:tcMar>
          </w:tcPr>
          <w:p w14:paraId="007D77B5" w14:textId="77777777" w:rsidR="006E42D8" w:rsidRPr="003D047E" w:rsidRDefault="006E42D8" w:rsidP="00F34081">
            <w:pPr>
              <w:pStyle w:val="TableText"/>
              <w:jc w:val="right"/>
            </w:pPr>
          </w:p>
        </w:tc>
        <w:tc>
          <w:tcPr>
            <w:tcW w:w="435" w:type="dxa"/>
            <w:tcBorders>
              <w:top w:val="single" w:sz="4" w:space="0" w:color="FFFFFF"/>
              <w:left w:val="single" w:sz="4" w:space="0" w:color="FFFFFF"/>
              <w:bottom w:val="single" w:sz="4" w:space="0" w:color="FFFFFF"/>
              <w:right w:val="single" w:sz="4" w:space="0" w:color="FFFFFF"/>
            </w:tcBorders>
            <w:shd w:val="clear" w:color="auto" w:fill="auto"/>
            <w:tcMar>
              <w:top w:w="58" w:type="dxa"/>
              <w:left w:w="0" w:type="dxa"/>
              <w:bottom w:w="58" w:type="dxa"/>
            </w:tcMar>
          </w:tcPr>
          <w:p w14:paraId="686603AA" w14:textId="77777777" w:rsidR="006E42D8" w:rsidRPr="00D0428E" w:rsidRDefault="006E42D8" w:rsidP="00F34081">
            <w:pPr>
              <w:pStyle w:val="TableText"/>
              <w:jc w:val="right"/>
            </w:pPr>
            <w:r w:rsidRPr="003D047E">
              <w:fldChar w:fldCharType="begin">
                <w:ffData>
                  <w:name w:val="Check32"/>
                  <w:enabled/>
                  <w:calcOnExit w:val="0"/>
                  <w:checkBox>
                    <w:sizeAuto/>
                    <w:default w:val="0"/>
                  </w:checkBox>
                </w:ffData>
              </w:fldChar>
            </w:r>
            <w:r w:rsidRPr="003D047E">
              <w:instrText xml:space="preserve"> FORMCHECKBOX </w:instrText>
            </w:r>
            <w:r>
              <w:fldChar w:fldCharType="separate"/>
            </w:r>
            <w:r w:rsidRPr="003D047E">
              <w:fldChar w:fldCharType="end"/>
            </w:r>
          </w:p>
        </w:tc>
        <w:tc>
          <w:tcPr>
            <w:tcW w:w="3780" w:type="dxa"/>
            <w:tcBorders>
              <w:top w:val="single" w:sz="4" w:space="0" w:color="FFFFFF"/>
              <w:left w:val="single" w:sz="4" w:space="0" w:color="FFFFFF"/>
              <w:bottom w:val="single" w:sz="4" w:space="0" w:color="FFFFFF"/>
            </w:tcBorders>
            <w:shd w:val="clear" w:color="auto" w:fill="auto"/>
            <w:tcMar>
              <w:top w:w="58" w:type="dxa"/>
              <w:left w:w="0" w:type="dxa"/>
              <w:bottom w:w="58" w:type="dxa"/>
            </w:tcMar>
          </w:tcPr>
          <w:p w14:paraId="2CA77158" w14:textId="77777777" w:rsidR="006E42D8" w:rsidRPr="00D0428E" w:rsidRDefault="006E42D8" w:rsidP="00F34081">
            <w:pPr>
              <w:pStyle w:val="TableText"/>
            </w:pPr>
            <w:r w:rsidRPr="00D0428E">
              <w:t>Share data and answer any question regarding the data</w:t>
            </w:r>
          </w:p>
        </w:tc>
        <w:tc>
          <w:tcPr>
            <w:tcW w:w="4675" w:type="dxa"/>
            <w:vMerge/>
            <w:shd w:val="clear" w:color="auto" w:fill="auto"/>
          </w:tcPr>
          <w:p w14:paraId="2EB40114" w14:textId="77777777" w:rsidR="006E42D8" w:rsidRPr="003D047E" w:rsidRDefault="006E42D8" w:rsidP="00F34081"/>
        </w:tc>
      </w:tr>
      <w:tr w:rsidR="006E42D8" w:rsidRPr="00AB68CD" w14:paraId="66AF4BC6" w14:textId="77777777" w:rsidTr="00F34081">
        <w:trPr>
          <w:cantSplit/>
          <w:trHeight w:val="144"/>
        </w:trPr>
        <w:tc>
          <w:tcPr>
            <w:tcW w:w="460" w:type="dxa"/>
            <w:tcBorders>
              <w:top w:val="single" w:sz="4" w:space="0" w:color="FFFFFF"/>
              <w:bottom w:val="single" w:sz="4" w:space="0" w:color="FFFFFF"/>
              <w:right w:val="single" w:sz="4" w:space="0" w:color="FFFFFF"/>
            </w:tcBorders>
            <w:shd w:val="clear" w:color="auto" w:fill="auto"/>
            <w:tcMar>
              <w:top w:w="58" w:type="dxa"/>
              <w:left w:w="115" w:type="dxa"/>
              <w:bottom w:w="58" w:type="dxa"/>
            </w:tcMar>
          </w:tcPr>
          <w:p w14:paraId="19BE541D" w14:textId="77777777" w:rsidR="006E42D8" w:rsidRPr="003D047E" w:rsidRDefault="006E42D8" w:rsidP="00F34081">
            <w:pPr>
              <w:pStyle w:val="TableText"/>
              <w:jc w:val="right"/>
            </w:pPr>
            <w:r w:rsidRPr="003D047E">
              <w:fldChar w:fldCharType="begin">
                <w:ffData>
                  <w:name w:val="Check34"/>
                  <w:enabled/>
                  <w:calcOnExit w:val="0"/>
                  <w:checkBox>
                    <w:sizeAuto/>
                    <w:default w:val="0"/>
                  </w:checkBox>
                </w:ffData>
              </w:fldChar>
            </w:r>
            <w:bookmarkStart w:id="1" w:name="Check34"/>
            <w:r w:rsidRPr="003D047E">
              <w:instrText xml:space="preserve"> FORMCHECKBOX </w:instrText>
            </w:r>
            <w:r>
              <w:fldChar w:fldCharType="separate"/>
            </w:r>
            <w:r w:rsidRPr="003D047E">
              <w:fldChar w:fldCharType="end"/>
            </w:r>
            <w:bookmarkEnd w:id="1"/>
          </w:p>
        </w:tc>
        <w:tc>
          <w:tcPr>
            <w:tcW w:w="4215" w:type="dxa"/>
            <w:gridSpan w:val="2"/>
            <w:tcBorders>
              <w:top w:val="single" w:sz="4" w:space="0" w:color="FFFFFF"/>
              <w:left w:val="single" w:sz="4" w:space="0" w:color="FFFFFF"/>
              <w:bottom w:val="single" w:sz="4" w:space="0" w:color="FFFFFF"/>
            </w:tcBorders>
            <w:shd w:val="clear" w:color="auto" w:fill="auto"/>
            <w:tcMar>
              <w:top w:w="58" w:type="dxa"/>
              <w:left w:w="0" w:type="dxa"/>
              <w:bottom w:w="58" w:type="dxa"/>
            </w:tcMar>
          </w:tcPr>
          <w:p w14:paraId="35AD8AD8" w14:textId="77777777" w:rsidR="006E42D8" w:rsidRPr="003D047E" w:rsidRDefault="006E42D8" w:rsidP="00F34081">
            <w:pPr>
              <w:pStyle w:val="TableText"/>
            </w:pPr>
            <w:r w:rsidRPr="00B17538">
              <w:t>Write goals using the SMART process</w:t>
            </w:r>
          </w:p>
        </w:tc>
        <w:tc>
          <w:tcPr>
            <w:tcW w:w="4675" w:type="dxa"/>
            <w:vMerge/>
            <w:shd w:val="clear" w:color="auto" w:fill="auto"/>
          </w:tcPr>
          <w:p w14:paraId="5DB43DAF" w14:textId="77777777" w:rsidR="006E42D8" w:rsidRPr="003D047E" w:rsidRDefault="006E42D8" w:rsidP="00F34081"/>
        </w:tc>
      </w:tr>
      <w:tr w:rsidR="006E42D8" w:rsidRPr="00AB68CD" w14:paraId="77C57D9F" w14:textId="77777777" w:rsidTr="00F34081">
        <w:trPr>
          <w:cantSplit/>
          <w:trHeight w:val="144"/>
        </w:trPr>
        <w:tc>
          <w:tcPr>
            <w:tcW w:w="460" w:type="dxa"/>
            <w:tcBorders>
              <w:top w:val="single" w:sz="4" w:space="0" w:color="FFFFFF"/>
              <w:bottom w:val="single" w:sz="4" w:space="0" w:color="FFFFFF"/>
              <w:right w:val="single" w:sz="4" w:space="0" w:color="FFFFFF"/>
            </w:tcBorders>
            <w:shd w:val="clear" w:color="auto" w:fill="auto"/>
            <w:tcMar>
              <w:top w:w="58" w:type="dxa"/>
              <w:left w:w="115" w:type="dxa"/>
              <w:bottom w:w="58" w:type="dxa"/>
            </w:tcMar>
          </w:tcPr>
          <w:p w14:paraId="6DFAC5AA" w14:textId="77777777" w:rsidR="006E42D8" w:rsidRPr="003D047E" w:rsidRDefault="006E42D8" w:rsidP="00F34081">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fldChar w:fldCharType="separate"/>
            </w:r>
            <w:r w:rsidRPr="003D047E">
              <w:fldChar w:fldCharType="end"/>
            </w:r>
          </w:p>
        </w:tc>
        <w:tc>
          <w:tcPr>
            <w:tcW w:w="4215" w:type="dxa"/>
            <w:gridSpan w:val="2"/>
            <w:tcBorders>
              <w:top w:val="single" w:sz="4" w:space="0" w:color="FFFFFF"/>
              <w:left w:val="single" w:sz="4" w:space="0" w:color="FFFFFF"/>
              <w:bottom w:val="single" w:sz="4" w:space="0" w:color="FFFFFF"/>
            </w:tcBorders>
            <w:shd w:val="clear" w:color="auto" w:fill="auto"/>
            <w:tcMar>
              <w:top w:w="58" w:type="dxa"/>
              <w:left w:w="0" w:type="dxa"/>
              <w:bottom w:w="58" w:type="dxa"/>
            </w:tcMar>
          </w:tcPr>
          <w:p w14:paraId="487E09B0" w14:textId="77777777" w:rsidR="006E42D8" w:rsidRPr="003D047E" w:rsidRDefault="006E42D8" w:rsidP="00F34081">
            <w:pPr>
              <w:pStyle w:val="TableText"/>
            </w:pPr>
            <w:r w:rsidRPr="00B17538">
              <w:t>Share goals with all stakeholders</w:t>
            </w:r>
          </w:p>
        </w:tc>
        <w:tc>
          <w:tcPr>
            <w:tcW w:w="4675" w:type="dxa"/>
            <w:vMerge/>
            <w:shd w:val="clear" w:color="auto" w:fill="auto"/>
          </w:tcPr>
          <w:p w14:paraId="26467364" w14:textId="77777777" w:rsidR="006E42D8" w:rsidRPr="003D047E" w:rsidRDefault="006E42D8" w:rsidP="00F34081"/>
        </w:tc>
      </w:tr>
      <w:tr w:rsidR="006E42D8" w:rsidRPr="00AB68CD" w14:paraId="358D0738" w14:textId="77777777" w:rsidTr="00F34081">
        <w:trPr>
          <w:cantSplit/>
          <w:trHeight w:val="144"/>
        </w:trPr>
        <w:tc>
          <w:tcPr>
            <w:tcW w:w="460" w:type="dxa"/>
            <w:tcBorders>
              <w:top w:val="single" w:sz="4" w:space="0" w:color="FFFFFF"/>
              <w:right w:val="single" w:sz="4" w:space="0" w:color="FFFFFF"/>
            </w:tcBorders>
            <w:shd w:val="clear" w:color="auto" w:fill="auto"/>
            <w:tcMar>
              <w:top w:w="58" w:type="dxa"/>
              <w:left w:w="115" w:type="dxa"/>
              <w:bottom w:w="58" w:type="dxa"/>
            </w:tcMar>
          </w:tcPr>
          <w:p w14:paraId="6E7122BD" w14:textId="77777777" w:rsidR="006E42D8" w:rsidRPr="003D047E" w:rsidRDefault="006E42D8" w:rsidP="00F34081">
            <w:pPr>
              <w:pStyle w:val="TableText"/>
              <w:jc w:val="right"/>
            </w:pPr>
            <w:r w:rsidRPr="003D047E">
              <w:fldChar w:fldCharType="begin">
                <w:ffData>
                  <w:name w:val="Check34"/>
                  <w:enabled/>
                  <w:calcOnExit w:val="0"/>
                  <w:checkBox>
                    <w:sizeAuto/>
                    <w:default w:val="0"/>
                  </w:checkBox>
                </w:ffData>
              </w:fldChar>
            </w:r>
            <w:r w:rsidRPr="003D047E">
              <w:instrText xml:space="preserve"> FORMCHECKBOX </w:instrText>
            </w:r>
            <w:r>
              <w:fldChar w:fldCharType="separate"/>
            </w:r>
            <w:r w:rsidRPr="003D047E">
              <w:fldChar w:fldCharType="end"/>
            </w:r>
          </w:p>
        </w:tc>
        <w:tc>
          <w:tcPr>
            <w:tcW w:w="4215" w:type="dxa"/>
            <w:gridSpan w:val="2"/>
            <w:tcBorders>
              <w:top w:val="single" w:sz="4" w:space="0" w:color="FFFFFF"/>
              <w:left w:val="single" w:sz="4" w:space="0" w:color="FFFFFF"/>
            </w:tcBorders>
            <w:shd w:val="clear" w:color="auto" w:fill="auto"/>
            <w:tcMar>
              <w:top w:w="58" w:type="dxa"/>
              <w:left w:w="0" w:type="dxa"/>
              <w:bottom w:w="58" w:type="dxa"/>
            </w:tcMar>
          </w:tcPr>
          <w:p w14:paraId="054E8EBF" w14:textId="77777777" w:rsidR="006E42D8" w:rsidRPr="003D047E" w:rsidRDefault="006E42D8" w:rsidP="00F34081">
            <w:pPr>
              <w:pStyle w:val="TableText"/>
            </w:pPr>
            <w:r w:rsidRPr="00B17538">
              <w:t>Enter goals into NM DASH</w:t>
            </w:r>
          </w:p>
        </w:tc>
        <w:tc>
          <w:tcPr>
            <w:tcW w:w="4675" w:type="dxa"/>
            <w:vMerge/>
            <w:shd w:val="clear" w:color="auto" w:fill="auto"/>
          </w:tcPr>
          <w:p w14:paraId="31C6E006" w14:textId="77777777" w:rsidR="006E42D8" w:rsidRPr="003D047E" w:rsidRDefault="006E42D8" w:rsidP="00F34081"/>
        </w:tc>
      </w:tr>
    </w:tbl>
    <w:p w14:paraId="7E5ABC4B" w14:textId="77777777" w:rsidR="006E42D8" w:rsidRDefault="006E42D8" w:rsidP="006E42D8"/>
    <w:p w14:paraId="79F677FD" w14:textId="77777777" w:rsidR="006E42D8" w:rsidRDefault="006E42D8" w:rsidP="006E42D8"/>
    <w:p w14:paraId="4FD5EE19" w14:textId="77777777" w:rsidR="00BB6420" w:rsidRDefault="00BB6420"/>
    <w:sectPr w:rsidR="00BB6420" w:rsidSect="0070598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0E681" w14:textId="77777777" w:rsidR="0031486B" w:rsidRDefault="0031486B" w:rsidP="006E42D8">
      <w:r>
        <w:separator/>
      </w:r>
    </w:p>
  </w:endnote>
  <w:endnote w:type="continuationSeparator" w:id="0">
    <w:p w14:paraId="4ACBF6E0" w14:textId="77777777" w:rsidR="0031486B" w:rsidRDefault="0031486B" w:rsidP="006E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0E2B" w14:textId="77777777" w:rsidR="0070598B" w:rsidRDefault="007059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C60E2" w14:textId="478CB596" w:rsidR="0070598B" w:rsidRDefault="0070598B" w:rsidP="0070598B">
    <w:pPr>
      <w:pStyle w:val="Footer"/>
      <w:jc w:val="center"/>
    </w:pPr>
    <w:r>
      <w:rPr>
        <w:bCs/>
      </w:rPr>
      <w:t xml:space="preserve">Activity 2.6 </w:t>
    </w:r>
    <w:r w:rsidRPr="00F42972">
      <w:rPr>
        <w:bCs/>
      </w:rPr>
      <w:t>Checklist</w:t>
    </w:r>
    <w:r>
      <w:rPr>
        <w:bCs/>
      </w:rPr>
      <w:t xml:space="preserve"> </w:t>
    </w:r>
    <w:r w:rsidRPr="00F42972">
      <w:rPr>
        <w:bCs/>
      </w:rPr>
      <w:t xml:space="preserve">of Key Processes </w:t>
    </w:r>
    <w:r>
      <w:rPr>
        <w:bCs/>
      </w:rPr>
      <w:t xml:space="preserve">&amp; </w:t>
    </w:r>
    <w:r w:rsidRPr="00F42972">
      <w:rPr>
        <w:bCs/>
      </w:rPr>
      <w:t xml:space="preserve">Tasks for </w:t>
    </w:r>
    <w:r w:rsidRPr="006E089F">
      <w:rPr>
        <w:bCs/>
      </w:rPr>
      <w:t>Setting Student Achievement Goals</w:t>
    </w:r>
    <w:r>
      <w:t xml:space="preserve"> </w:t>
    </w:r>
    <w:r>
      <w:tab/>
    </w:r>
    <w:sdt>
      <w:sdtPr>
        <w:id w:val="5944431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0233EDA" w14:textId="11EE984B" w:rsidR="006E42D8" w:rsidRPr="0070598B" w:rsidRDefault="006E42D8" w:rsidP="007059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2B35F" w14:textId="25B9F3D8" w:rsidR="0070598B" w:rsidRPr="0070598B" w:rsidRDefault="0070598B" w:rsidP="0070598B">
    <w:pPr>
      <w:rPr>
        <w:sz w:val="18"/>
        <w:szCs w:val="18"/>
      </w:rPr>
    </w:pPr>
    <w:r>
      <w:rPr>
        <w:sz w:val="18"/>
        <w:szCs w:val="18"/>
      </w:rPr>
      <w:t>*</w:t>
    </w:r>
    <w:r w:rsidRPr="00220C9F">
      <w:rPr>
        <w:sz w:val="18"/>
        <w:szCs w:val="18"/>
      </w:rPr>
      <w:t xml:space="preserve">Excerpt from NM DASH Module </w:t>
    </w:r>
    <w:r>
      <w:rPr>
        <w:sz w:val="18"/>
        <w:szCs w:val="18"/>
      </w:rPr>
      <w:t>2</w:t>
    </w:r>
    <w:r w:rsidRPr="00220C9F">
      <w:rPr>
        <w:sz w:val="18"/>
        <w:szCs w:val="18"/>
      </w:rPr>
      <w:t xml:space="preserve"> Activity Journal available in the NM DASH Resource Library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C5741" w14:textId="77777777" w:rsidR="0031486B" w:rsidRDefault="0031486B" w:rsidP="006E42D8">
      <w:r>
        <w:separator/>
      </w:r>
    </w:p>
  </w:footnote>
  <w:footnote w:type="continuationSeparator" w:id="0">
    <w:p w14:paraId="65ED8011" w14:textId="77777777" w:rsidR="0031486B" w:rsidRDefault="0031486B" w:rsidP="006E4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689E" w14:textId="77777777" w:rsidR="0070598B" w:rsidRDefault="007059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425A" w14:textId="77777777" w:rsidR="0070598B" w:rsidRDefault="00705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EE84E" w14:textId="77777777" w:rsidR="0070598B" w:rsidRDefault="007059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2D8"/>
    <w:rsid w:val="00182CAA"/>
    <w:rsid w:val="0027474E"/>
    <w:rsid w:val="002A39E6"/>
    <w:rsid w:val="0031486B"/>
    <w:rsid w:val="00404A36"/>
    <w:rsid w:val="006E42D8"/>
    <w:rsid w:val="0070598B"/>
    <w:rsid w:val="00AC228E"/>
    <w:rsid w:val="00BB6420"/>
    <w:rsid w:val="00E2268C"/>
    <w:rsid w:val="00F1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EA7DE"/>
  <w15:chartTrackingRefBased/>
  <w15:docId w15:val="{5FAE16F7-28CC-40F4-8BD2-E25E00921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2D8"/>
    <w:pPr>
      <w:spacing w:after="0" w:line="240" w:lineRule="auto"/>
    </w:pPr>
    <w:rPr>
      <w:rFonts w:ascii="Arial" w:hAnsi="Arial" w:cs="Times New Roman (Body CS)"/>
      <w:spacing w:val="5"/>
      <w:sz w:val="21"/>
      <w:szCs w:val="24"/>
    </w:rPr>
  </w:style>
  <w:style w:type="paragraph" w:styleId="Heading1">
    <w:name w:val="heading 1"/>
    <w:basedOn w:val="Normal"/>
    <w:next w:val="Normal"/>
    <w:link w:val="Heading1Char"/>
    <w:uiPriority w:val="9"/>
    <w:qFormat/>
    <w:rsid w:val="006E42D8"/>
    <w:pPr>
      <w:keepNext/>
      <w:keepLines/>
      <w:spacing w:before="240"/>
      <w:ind w:left="-360"/>
      <w:outlineLvl w:val="0"/>
    </w:pPr>
    <w:rPr>
      <w:rFonts w:eastAsiaTheme="majorEastAsia" w:cs="Times New Roman (Headings CS)"/>
      <w:b/>
      <w:color w:val="AD3324"/>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2D8"/>
    <w:rPr>
      <w:rFonts w:ascii="Arial" w:eastAsiaTheme="majorEastAsia" w:hAnsi="Arial" w:cs="Times New Roman (Headings CS)"/>
      <w:b/>
      <w:color w:val="AD3324"/>
      <w:spacing w:val="5"/>
      <w:sz w:val="28"/>
      <w:szCs w:val="32"/>
    </w:rPr>
  </w:style>
  <w:style w:type="paragraph" w:customStyle="1" w:styleId="TableText">
    <w:name w:val="Table Text"/>
    <w:basedOn w:val="Normal"/>
    <w:qFormat/>
    <w:rsid w:val="006E42D8"/>
    <w:rPr>
      <w:color w:val="404040" w:themeColor="text1" w:themeTint="BF"/>
      <w:sz w:val="20"/>
      <w:szCs w:val="16"/>
    </w:rPr>
  </w:style>
  <w:style w:type="paragraph" w:styleId="Header">
    <w:name w:val="header"/>
    <w:basedOn w:val="Normal"/>
    <w:next w:val="Normal"/>
    <w:link w:val="HeaderChar"/>
    <w:uiPriority w:val="99"/>
    <w:unhideWhenUsed/>
    <w:rsid w:val="006E42D8"/>
    <w:pPr>
      <w:tabs>
        <w:tab w:val="center" w:pos="4680"/>
        <w:tab w:val="right" w:pos="9360"/>
      </w:tabs>
      <w:spacing w:line="360" w:lineRule="auto"/>
    </w:pPr>
    <w:rPr>
      <w:b/>
    </w:rPr>
  </w:style>
  <w:style w:type="character" w:customStyle="1" w:styleId="HeaderChar">
    <w:name w:val="Header Char"/>
    <w:basedOn w:val="DefaultParagraphFont"/>
    <w:link w:val="Header"/>
    <w:uiPriority w:val="99"/>
    <w:rsid w:val="006E42D8"/>
    <w:rPr>
      <w:rFonts w:ascii="Arial" w:hAnsi="Arial" w:cs="Times New Roman (Body CS)"/>
      <w:b/>
      <w:spacing w:val="5"/>
      <w:sz w:val="21"/>
      <w:szCs w:val="24"/>
    </w:rPr>
  </w:style>
  <w:style w:type="table" w:styleId="TableGrid">
    <w:name w:val="Table Grid"/>
    <w:basedOn w:val="TableNormal"/>
    <w:uiPriority w:val="39"/>
    <w:rsid w:val="006E42D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
    <w:name w:val="Table column header"/>
    <w:basedOn w:val="TableText"/>
    <w:qFormat/>
    <w:rsid w:val="006E42D8"/>
    <w:pPr>
      <w:jc w:val="center"/>
    </w:pPr>
    <w:rPr>
      <w:b/>
      <w:bCs/>
    </w:rPr>
  </w:style>
  <w:style w:type="paragraph" w:styleId="Footer">
    <w:name w:val="footer"/>
    <w:basedOn w:val="Normal"/>
    <w:link w:val="FooterChar"/>
    <w:uiPriority w:val="99"/>
    <w:unhideWhenUsed/>
    <w:rsid w:val="006E42D8"/>
    <w:pPr>
      <w:tabs>
        <w:tab w:val="center" w:pos="4680"/>
        <w:tab w:val="right" w:pos="9360"/>
      </w:tabs>
    </w:pPr>
  </w:style>
  <w:style w:type="character" w:customStyle="1" w:styleId="FooterChar">
    <w:name w:val="Footer Char"/>
    <w:basedOn w:val="DefaultParagraphFont"/>
    <w:link w:val="Footer"/>
    <w:uiPriority w:val="99"/>
    <w:rsid w:val="006E42D8"/>
    <w:rPr>
      <w:rFonts w:ascii="Arial" w:hAnsi="Arial" w:cs="Times New Roman (Body CS)"/>
      <w:spacing w:val="5"/>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Hale</dc:creator>
  <cp:keywords/>
  <dc:description/>
  <cp:lastModifiedBy>Sylvie Hale</cp:lastModifiedBy>
  <cp:revision>3</cp:revision>
  <dcterms:created xsi:type="dcterms:W3CDTF">2021-06-19T01:41:00Z</dcterms:created>
  <dcterms:modified xsi:type="dcterms:W3CDTF">2021-06-19T01:44:00Z</dcterms:modified>
</cp:coreProperties>
</file>